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0" w:rsidRDefault="00D61510"/>
    <w:p w:rsidR="00D61510" w:rsidRDefault="00D61510"/>
    <w:p w:rsidR="00D61510" w:rsidRDefault="00D61510"/>
    <w:tbl>
      <w:tblPr>
        <w:tblW w:w="0" w:type="auto"/>
        <w:tblLook w:val="01E0"/>
      </w:tblPr>
      <w:tblGrid>
        <w:gridCol w:w="5495"/>
        <w:gridCol w:w="4076"/>
      </w:tblGrid>
      <w:tr w:rsidR="009B5302" w:rsidRPr="00F27FF1" w:rsidTr="00FD74DF">
        <w:tc>
          <w:tcPr>
            <w:tcW w:w="5495" w:type="dxa"/>
            <w:shd w:val="clear" w:color="auto" w:fill="auto"/>
          </w:tcPr>
          <w:p w:rsidR="009B5302" w:rsidRPr="00F27FF1" w:rsidRDefault="009B5302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9B5302" w:rsidRPr="00F27FF1" w:rsidRDefault="009B5302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9B5302" w:rsidRPr="00F27FF1" w:rsidRDefault="009B5302" w:rsidP="00FD74D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="00951947">
              <w:rPr>
                <w:sz w:val="22"/>
                <w:szCs w:val="20"/>
              </w:rPr>
              <w:t>»августа 201</w:t>
            </w:r>
            <w:r w:rsidR="00951947" w:rsidRPr="00951947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9B5302" w:rsidRPr="00F27FF1" w:rsidRDefault="009B5302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9B5302" w:rsidRPr="00F27FF1" w:rsidRDefault="009B5302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951947">
              <w:rPr>
                <w:sz w:val="22"/>
                <w:szCs w:val="20"/>
              </w:rPr>
              <w:t xml:space="preserve"> №     от «31 » августа  201</w:t>
            </w:r>
            <w:r w:rsidR="00951947" w:rsidRPr="00732E3A">
              <w:rPr>
                <w:sz w:val="22"/>
                <w:szCs w:val="20"/>
              </w:rPr>
              <w:t>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9B5302" w:rsidRPr="00F27FF1" w:rsidRDefault="009B5302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9B5302" w:rsidRPr="00F27FF1" w:rsidRDefault="009B5302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951947" w:rsidRPr="00951947" w:rsidRDefault="00951947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___________Ю.В.Онучина</w:t>
            </w:r>
            <w:proofErr w:type="spellEnd"/>
          </w:p>
          <w:p w:rsidR="009B5302" w:rsidRPr="00F27FF1" w:rsidRDefault="009B5302" w:rsidP="00951947">
            <w:pPr>
              <w:tabs>
                <w:tab w:val="left" w:pos="3510"/>
              </w:tabs>
              <w:rPr>
                <w:szCs w:val="20"/>
              </w:rPr>
            </w:pPr>
          </w:p>
          <w:p w:rsidR="009B5302" w:rsidRPr="00F27FF1" w:rsidRDefault="009B5302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D61510" w:rsidRDefault="00D61510"/>
    <w:p w:rsidR="00D61510" w:rsidRDefault="00D61510"/>
    <w:p w:rsidR="00D61510" w:rsidRDefault="00D61510"/>
    <w:p w:rsidR="00842B5E" w:rsidRDefault="00842B5E" w:rsidP="009B5302"/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9A6A26">
        <w:rPr>
          <w:b/>
          <w:sz w:val="28"/>
        </w:rPr>
        <w:t>РАЗВИТИЮ РЕЧИ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475104"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6D6DCE" w:rsidRPr="00BC1971" w:rsidRDefault="006D6DCE" w:rsidP="006D6DCE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(</w:t>
      </w:r>
      <w:r>
        <w:rPr>
          <w:i/>
          <w:sz w:val="28"/>
        </w:rPr>
        <w:t xml:space="preserve">подготовительная к школе </w:t>
      </w:r>
      <w:r w:rsidRPr="00BC1971">
        <w:rPr>
          <w:i/>
          <w:sz w:val="28"/>
        </w:rPr>
        <w:t>группа №</w:t>
      </w:r>
      <w:r w:rsidR="00732E3A">
        <w:rPr>
          <w:i/>
          <w:sz w:val="28"/>
        </w:rPr>
        <w:t>10</w:t>
      </w:r>
      <w:proofErr w:type="gramStart"/>
      <w:r w:rsidRPr="00BC1971">
        <w:rPr>
          <w:i/>
          <w:sz w:val="28"/>
        </w:rPr>
        <w:t xml:space="preserve"> )</w:t>
      </w:r>
      <w:proofErr w:type="gramEnd"/>
    </w:p>
    <w:p w:rsidR="006D6DCE" w:rsidRPr="00BC1971" w:rsidRDefault="006D6DCE" w:rsidP="006D6DCE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на 2016-2017 учебный год</w:t>
      </w:r>
    </w:p>
    <w:p w:rsidR="006D6DCE" w:rsidRPr="00BC1971" w:rsidRDefault="006D6DCE" w:rsidP="006D6DCE">
      <w:pPr>
        <w:spacing w:line="276" w:lineRule="auto"/>
        <w:jc w:val="center"/>
        <w:rPr>
          <w:i/>
          <w:sz w:val="28"/>
        </w:rPr>
      </w:pPr>
    </w:p>
    <w:p w:rsidR="006D6DCE" w:rsidRPr="00BC1971" w:rsidRDefault="006D6DCE" w:rsidP="006D6DCE">
      <w:pPr>
        <w:spacing w:line="276" w:lineRule="auto"/>
        <w:jc w:val="center"/>
      </w:pPr>
    </w:p>
    <w:p w:rsidR="006D6DCE" w:rsidRPr="00BC1971" w:rsidRDefault="006D6DCE" w:rsidP="006D6DCE">
      <w:pPr>
        <w:spacing w:line="276" w:lineRule="auto"/>
        <w:jc w:val="center"/>
      </w:pPr>
    </w:p>
    <w:p w:rsidR="006D6DCE" w:rsidRPr="00BC1971" w:rsidRDefault="006D6DCE" w:rsidP="006D6DCE">
      <w:pPr>
        <w:spacing w:line="276" w:lineRule="auto"/>
        <w:jc w:val="center"/>
      </w:pPr>
    </w:p>
    <w:p w:rsidR="006D6DCE" w:rsidRPr="00BC1971" w:rsidRDefault="006D6DCE" w:rsidP="006D6DCE">
      <w:pPr>
        <w:spacing w:line="276" w:lineRule="auto"/>
        <w:jc w:val="center"/>
      </w:pPr>
    </w:p>
    <w:p w:rsidR="006D6DCE" w:rsidRPr="00BC1971" w:rsidRDefault="006D6DCE" w:rsidP="006D6DCE">
      <w:pPr>
        <w:spacing w:line="276" w:lineRule="auto"/>
        <w:jc w:val="center"/>
      </w:pPr>
    </w:p>
    <w:p w:rsidR="006D6DCE" w:rsidRPr="00BC1971" w:rsidRDefault="006D6DCE" w:rsidP="006D6DCE">
      <w:pPr>
        <w:spacing w:line="276" w:lineRule="auto"/>
        <w:jc w:val="center"/>
      </w:pPr>
    </w:p>
    <w:p w:rsidR="006D6DCE" w:rsidRPr="00BC1971" w:rsidRDefault="006D6DCE" w:rsidP="006D6DCE">
      <w:pPr>
        <w:spacing w:line="276" w:lineRule="auto"/>
      </w:pPr>
    </w:p>
    <w:p w:rsidR="006D6DCE" w:rsidRPr="00BC1971" w:rsidRDefault="006D6DCE" w:rsidP="006D6DCE">
      <w:pPr>
        <w:spacing w:line="276" w:lineRule="auto"/>
        <w:jc w:val="center"/>
      </w:pPr>
      <w:r w:rsidRPr="00BC1971">
        <w:t>Авторы:</w:t>
      </w:r>
    </w:p>
    <w:p w:rsidR="006D6DCE" w:rsidRDefault="006D6DCE" w:rsidP="006D6DCE">
      <w:pPr>
        <w:spacing w:line="276" w:lineRule="auto"/>
        <w:jc w:val="center"/>
      </w:pPr>
    </w:p>
    <w:p w:rsidR="006D6DCE" w:rsidRDefault="006D6DCE" w:rsidP="006D6DCE">
      <w:pPr>
        <w:spacing w:line="276" w:lineRule="auto"/>
        <w:jc w:val="center"/>
      </w:pPr>
    </w:p>
    <w:p w:rsidR="006D6DCE" w:rsidRDefault="006D6DCE" w:rsidP="006D6DCE">
      <w:pPr>
        <w:spacing w:line="276" w:lineRule="auto"/>
        <w:jc w:val="center"/>
      </w:pP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475104" w:rsidRDefault="00475104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D61510" w:rsidRDefault="00D61510" w:rsidP="00D61510">
      <w:pPr>
        <w:spacing w:line="276" w:lineRule="auto"/>
        <w:jc w:val="center"/>
      </w:pPr>
      <w:r>
        <w:t>Ростов-на-Дону</w:t>
      </w:r>
    </w:p>
    <w:p w:rsidR="00D61510" w:rsidRDefault="00951947" w:rsidP="00D61510">
      <w:pPr>
        <w:spacing w:line="276" w:lineRule="auto"/>
        <w:jc w:val="center"/>
      </w:pPr>
      <w:r>
        <w:t>2017</w:t>
      </w:r>
      <w:r w:rsidR="00D61510">
        <w:t xml:space="preserve"> г.</w:t>
      </w:r>
    </w:p>
    <w:p w:rsidR="00800D8A" w:rsidRDefault="00800D8A" w:rsidP="00D61510">
      <w:pPr>
        <w:spacing w:line="276" w:lineRule="auto"/>
      </w:pPr>
    </w:p>
    <w:p w:rsidR="00FF1592" w:rsidRDefault="00FF1592" w:rsidP="009B5302">
      <w:pPr>
        <w:spacing w:line="276" w:lineRule="auto"/>
        <w:rPr>
          <w:b/>
          <w:sz w:val="28"/>
          <w:szCs w:val="28"/>
        </w:rPr>
      </w:pPr>
    </w:p>
    <w:p w:rsidR="00FF1592" w:rsidRDefault="00FF1592" w:rsidP="009B5302">
      <w:pPr>
        <w:spacing w:line="276" w:lineRule="auto"/>
        <w:rPr>
          <w:b/>
          <w:sz w:val="28"/>
          <w:szCs w:val="28"/>
        </w:rPr>
      </w:pPr>
    </w:p>
    <w:p w:rsidR="00FF1592" w:rsidRDefault="00FF1592" w:rsidP="009B5302">
      <w:pPr>
        <w:spacing w:line="276" w:lineRule="auto"/>
        <w:rPr>
          <w:b/>
          <w:sz w:val="28"/>
          <w:szCs w:val="28"/>
        </w:rPr>
      </w:pPr>
    </w:p>
    <w:p w:rsidR="00FF1592" w:rsidRDefault="00FF1592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t>ПОЯСНИТЕЛЬНАЯ ЗАПИСКА</w:t>
      </w:r>
    </w:p>
    <w:p w:rsidR="00B97636" w:rsidRPr="00B97636" w:rsidRDefault="00B97636" w:rsidP="00B97636">
      <w:pPr>
        <w:suppressAutoHyphens/>
        <w:jc w:val="both"/>
        <w:rPr>
          <w:b/>
          <w:sz w:val="28"/>
          <w:szCs w:val="28"/>
          <w:lang w:eastAsia="ar-SA"/>
        </w:rPr>
      </w:pPr>
      <w:r w:rsidRPr="00B97636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B97636" w:rsidRPr="00B97636" w:rsidRDefault="00B97636" w:rsidP="00B9763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97636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130:</w:t>
      </w:r>
    </w:p>
    <w:p w:rsidR="00B97636" w:rsidRPr="00B97636" w:rsidRDefault="00B97636" w:rsidP="00B97636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97636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B97636" w:rsidRPr="00B97636" w:rsidRDefault="00B97636" w:rsidP="00B97636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97636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B97636" w:rsidRPr="00B97636" w:rsidRDefault="00B97636" w:rsidP="00B97636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97636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B97636" w:rsidRPr="00B97636" w:rsidRDefault="00B97636" w:rsidP="00B97636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97636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B97636" w:rsidRPr="00B97636" w:rsidRDefault="00B97636" w:rsidP="00B97636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97636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B97636" w:rsidRPr="00B97636" w:rsidRDefault="00B97636" w:rsidP="00B97636">
      <w:pPr>
        <w:numPr>
          <w:ilvl w:val="0"/>
          <w:numId w:val="7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97636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B97636" w:rsidRPr="00B97636" w:rsidRDefault="00B97636" w:rsidP="00B97636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B97636">
        <w:rPr>
          <w:sz w:val="28"/>
          <w:szCs w:val="28"/>
          <w:lang w:eastAsia="ar-SA"/>
        </w:rPr>
        <w:t>Устав МБДОУ № 130.</w:t>
      </w:r>
    </w:p>
    <w:p w:rsidR="00B97636" w:rsidRPr="001947DB" w:rsidRDefault="00B97636" w:rsidP="00604D38">
      <w:pPr>
        <w:spacing w:line="276" w:lineRule="auto"/>
        <w:jc w:val="center"/>
        <w:rPr>
          <w:b/>
          <w:sz w:val="28"/>
          <w:szCs w:val="28"/>
        </w:rPr>
      </w:pPr>
    </w:p>
    <w:p w:rsidR="00D61510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72669" w:rsidRPr="00E43406" w:rsidRDefault="009A6A26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Освоение свободного общения с взрослыми и детьми, овладение конструктивными способами и средствами взаимодействия с окружающими.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D61510" w:rsidRDefault="00D61510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9A6A26">
        <w:rPr>
          <w:sz w:val="28"/>
          <w:szCs w:val="28"/>
        </w:rPr>
        <w:t>Совершенствовать речь как средство общения, осваивать формы речевого этикета</w:t>
      </w:r>
      <w:r w:rsidR="00303D42">
        <w:rPr>
          <w:sz w:val="28"/>
          <w:szCs w:val="28"/>
        </w:rPr>
        <w:t>, умение отстаивать свою точку зрения.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972669">
        <w:rPr>
          <w:sz w:val="28"/>
          <w:szCs w:val="28"/>
        </w:rPr>
        <w:t>Р</w:t>
      </w:r>
      <w:r w:rsidR="00972669" w:rsidRPr="00972669">
        <w:rPr>
          <w:sz w:val="28"/>
          <w:szCs w:val="28"/>
        </w:rPr>
        <w:t>азвивать умение интересно, связно, последовательно описывать простые случаи из своей жизни</w:t>
      </w:r>
      <w:r w:rsidR="00972669">
        <w:rPr>
          <w:sz w:val="28"/>
          <w:szCs w:val="28"/>
        </w:rPr>
        <w:t>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3D6D6D">
        <w:rPr>
          <w:sz w:val="28"/>
          <w:szCs w:val="28"/>
        </w:rPr>
        <w:t xml:space="preserve">Учить детей делить </w:t>
      </w:r>
      <w:r w:rsidR="00E12E30">
        <w:rPr>
          <w:sz w:val="28"/>
          <w:szCs w:val="28"/>
        </w:rPr>
        <w:t>двусложные и трехсложные слова с открытыми слогами на части.</w:t>
      </w:r>
    </w:p>
    <w:p w:rsidR="00972669" w:rsidRDefault="00E43406" w:rsidP="00972669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4.</w:t>
      </w:r>
      <w:r w:rsidR="00972669">
        <w:rPr>
          <w:sz w:val="28"/>
          <w:szCs w:val="28"/>
        </w:rPr>
        <w:t>С</w:t>
      </w:r>
      <w:r w:rsidR="00972669" w:rsidRPr="00972669">
        <w:rPr>
          <w:sz w:val="28"/>
          <w:szCs w:val="28"/>
        </w:rPr>
        <w:t xml:space="preserve">овершенствовать умение </w:t>
      </w:r>
      <w:r w:rsidR="00E12E30">
        <w:rPr>
          <w:sz w:val="28"/>
          <w:szCs w:val="28"/>
        </w:rPr>
        <w:t>называть в последовательности слова в предложении, звуки и слоги в словах, выделять нужный звук из слова, слога на слух.</w:t>
      </w:r>
    </w:p>
    <w:p w:rsidR="00972669" w:rsidRDefault="00972669" w:rsidP="009726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У</w:t>
      </w:r>
      <w:r w:rsidRPr="00972669">
        <w:rPr>
          <w:sz w:val="28"/>
          <w:szCs w:val="28"/>
        </w:rPr>
        <w:t>чить говорить не торопясь, достаточно громко, без напряжения; развивать интонационную выразительность речи.</w:t>
      </w:r>
    </w:p>
    <w:p w:rsidR="00D61510" w:rsidRPr="00972669" w:rsidRDefault="00D61510" w:rsidP="00972669">
      <w:pPr>
        <w:autoSpaceDE w:val="0"/>
        <w:autoSpaceDN w:val="0"/>
        <w:adjustRightInd w:val="0"/>
        <w:rPr>
          <w:sz w:val="28"/>
          <w:szCs w:val="28"/>
        </w:rPr>
      </w:pPr>
    </w:p>
    <w:p w:rsidR="00E43406" w:rsidRPr="00E43406" w:rsidRDefault="00E43406" w:rsidP="00972669">
      <w:pPr>
        <w:spacing w:line="276" w:lineRule="auto"/>
        <w:rPr>
          <w:sz w:val="28"/>
          <w:szCs w:val="28"/>
        </w:rPr>
      </w:pP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61510" w:rsidRPr="00E43406" w:rsidRDefault="00D61510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1.</w:t>
      </w:r>
      <w:r w:rsidR="00D02644" w:rsidRPr="00EF4EC3">
        <w:rPr>
          <w:sz w:val="28"/>
          <w:szCs w:val="28"/>
        </w:rPr>
        <w:t xml:space="preserve"> Работа построена на позициях гуманно-личностного отношения к ребенку и направлена на</w:t>
      </w:r>
      <w:r w:rsidR="00F50D60" w:rsidRPr="00EF4EC3">
        <w:rPr>
          <w:sz w:val="28"/>
          <w:szCs w:val="28"/>
        </w:rPr>
        <w:t xml:space="preserve">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43406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2.</w:t>
      </w:r>
      <w:r w:rsidR="00F50D60" w:rsidRPr="00EF4EC3">
        <w:rPr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3.</w:t>
      </w:r>
      <w:r w:rsidR="00F50D60" w:rsidRPr="00EF4EC3">
        <w:rPr>
          <w:sz w:val="28"/>
          <w:szCs w:val="28"/>
        </w:rPr>
        <w:t xml:space="preserve"> Важнейшим является обогащение личного опыта положительного, гуманного взаимодействия ребенка с природой</w:t>
      </w:r>
      <w:r w:rsidR="00EF4EC3" w:rsidRPr="00EF4EC3">
        <w:rPr>
          <w:sz w:val="28"/>
          <w:szCs w:val="28"/>
        </w:rPr>
        <w:t>, расширение контактов с живой и неживой природой.</w:t>
      </w:r>
    </w:p>
    <w:p w:rsidR="00D61510" w:rsidRPr="00EF4EC3" w:rsidRDefault="00D61510" w:rsidP="002F14D4">
      <w:pPr>
        <w:spacing w:line="276" w:lineRule="auto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61510" w:rsidRPr="00DB3BE0" w:rsidRDefault="00D61510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 «</w:t>
      </w:r>
      <w:r w:rsidR="00972669">
        <w:rPr>
          <w:sz w:val="28"/>
        </w:rPr>
        <w:t>Развитие речи в детском саду</w:t>
      </w:r>
      <w:r w:rsidRPr="00DB3BE0">
        <w:rPr>
          <w:sz w:val="28"/>
        </w:rPr>
        <w:t xml:space="preserve">», под редакцией </w:t>
      </w:r>
      <w:r w:rsidR="00972669" w:rsidRPr="00972669">
        <w:rPr>
          <w:sz w:val="28"/>
          <w:szCs w:val="28"/>
        </w:rPr>
        <w:t>М.А. Васильевой, В.В. Гербовой, Т.С. Комаровой</w:t>
      </w:r>
      <w:r w:rsidR="00972669">
        <w:rPr>
          <w:sz w:val="28"/>
          <w:szCs w:val="28"/>
        </w:rPr>
        <w:t xml:space="preserve">, </w:t>
      </w:r>
      <w:r w:rsidR="002851F2" w:rsidRPr="00DB3BE0">
        <w:rPr>
          <w:sz w:val="28"/>
        </w:rPr>
        <w:t>с подробным описанием вариантов проведения каждого занятия; дидактическими материалами для детей и воспитателей; позволяющий дифференцировать образовательный процесс. Пространственно- предметная среда группы включает в себяинтерактивный комплек</w:t>
      </w:r>
      <w:proofErr w:type="gramStart"/>
      <w:r w:rsidR="002851F2" w:rsidRPr="00DB3BE0">
        <w:rPr>
          <w:sz w:val="28"/>
        </w:rPr>
        <w:t>с</w:t>
      </w:r>
      <w:r w:rsidR="00FF1592">
        <w:rPr>
          <w:sz w:val="28"/>
        </w:rPr>
        <w:t>(</w:t>
      </w:r>
      <w:proofErr w:type="gramEnd"/>
      <w:r w:rsidR="00FF1592">
        <w:rPr>
          <w:sz w:val="28"/>
        </w:rPr>
        <w:t>ноутбук «</w:t>
      </w:r>
      <w:r w:rsidR="00FF1592">
        <w:rPr>
          <w:sz w:val="28"/>
          <w:lang w:val="en-US"/>
        </w:rPr>
        <w:t>Lenovo</w:t>
      </w:r>
      <w:r w:rsidR="00FF1592">
        <w:rPr>
          <w:sz w:val="28"/>
        </w:rPr>
        <w:t>», проектор «</w:t>
      </w:r>
      <w:r w:rsidR="00FF1592">
        <w:rPr>
          <w:sz w:val="28"/>
          <w:lang w:val="en-US"/>
        </w:rPr>
        <w:t>BenQ</w:t>
      </w:r>
      <w:r w:rsidR="00FF1592">
        <w:rPr>
          <w:sz w:val="28"/>
        </w:rPr>
        <w:t>»</w:t>
      </w:r>
      <w:r w:rsidR="002851F2" w:rsidRPr="00DB3BE0">
        <w:rPr>
          <w:sz w:val="28"/>
        </w:rPr>
        <w:t>, электронный методический банк (презентации, демонстрационный материал, картинки)</w:t>
      </w:r>
    </w:p>
    <w:p w:rsidR="00C86FAE" w:rsidRDefault="00C86FAE" w:rsidP="001544FB">
      <w:pPr>
        <w:spacing w:line="276" w:lineRule="auto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C76864" w:rsidTr="004407EE">
        <w:tc>
          <w:tcPr>
            <w:tcW w:w="1526" w:type="dxa"/>
            <w:vMerge w:val="restart"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C76864" w:rsidRPr="006F47E4" w:rsidRDefault="00C76864" w:rsidP="00DB3BE0">
            <w:pPr>
              <w:spacing w:line="276" w:lineRule="auto"/>
            </w:pPr>
            <w:r w:rsidRPr="006F47E4">
              <w:t>1.Входная диагностика.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C76864" w:rsidP="00DB3BE0">
            <w:pPr>
              <w:spacing w:line="276" w:lineRule="auto"/>
            </w:pPr>
            <w:r w:rsidRPr="006F47E4">
              <w:t>2.</w:t>
            </w:r>
            <w:r>
              <w:t xml:space="preserve"> Входная диагностика.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C76864" w:rsidRDefault="00C76864" w:rsidP="00C76864">
            <w:pPr>
              <w:autoSpaceDE w:val="0"/>
              <w:autoSpaceDN w:val="0"/>
              <w:adjustRightInd w:val="0"/>
            </w:pPr>
            <w:r w:rsidRPr="00C76864">
              <w:t xml:space="preserve">3. </w:t>
            </w:r>
            <w:proofErr w:type="spellStart"/>
            <w:r w:rsidRPr="00C76864">
              <w:t>Подготовишки</w:t>
            </w:r>
            <w:proofErr w:type="spellEnd"/>
          </w:p>
        </w:tc>
        <w:tc>
          <w:tcPr>
            <w:tcW w:w="1985" w:type="dxa"/>
          </w:tcPr>
          <w:p w:rsidR="00C76864" w:rsidRPr="006F47E4" w:rsidRDefault="00C76864" w:rsidP="00DB3BE0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C76864" w:rsidRDefault="00C76864" w:rsidP="00C76864">
            <w:pPr>
              <w:autoSpaceDE w:val="0"/>
              <w:autoSpaceDN w:val="0"/>
              <w:adjustRightInd w:val="0"/>
            </w:pPr>
            <w:r w:rsidRPr="00C76864">
              <w:t>4. Летние истории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C76864" w:rsidRDefault="00C76864" w:rsidP="00C76864">
            <w:pPr>
              <w:autoSpaceDE w:val="0"/>
              <w:autoSpaceDN w:val="0"/>
              <w:adjustRightInd w:val="0"/>
            </w:pPr>
            <w:r w:rsidRPr="00C76864">
              <w:t>5. Звуковая культура речи (</w:t>
            </w:r>
            <w:proofErr w:type="gramStart"/>
            <w:r w:rsidRPr="00C76864">
              <w:t>проверочное</w:t>
            </w:r>
            <w:proofErr w:type="gramEnd"/>
            <w:r w:rsidRPr="00C76864">
              <w:t>)</w:t>
            </w:r>
          </w:p>
        </w:tc>
        <w:tc>
          <w:tcPr>
            <w:tcW w:w="1985" w:type="dxa"/>
          </w:tcPr>
          <w:p w:rsidR="00C76864" w:rsidRPr="006F47E4" w:rsidRDefault="00C76864" w:rsidP="00DB3BE0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C76864" w:rsidRDefault="00C76864" w:rsidP="00C76864">
            <w:pPr>
              <w:autoSpaceDE w:val="0"/>
              <w:autoSpaceDN w:val="0"/>
              <w:adjustRightInd w:val="0"/>
            </w:pPr>
            <w:r w:rsidRPr="00C76864">
              <w:t>6. Лексико-грамматические упражнения</w:t>
            </w:r>
          </w:p>
        </w:tc>
        <w:tc>
          <w:tcPr>
            <w:tcW w:w="1985" w:type="dxa"/>
          </w:tcPr>
          <w:p w:rsidR="00C76864" w:rsidRPr="006F47E4" w:rsidRDefault="00C76864" w:rsidP="00DB3BE0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C76864" w:rsidRDefault="00C76864" w:rsidP="00C76864">
            <w:pPr>
              <w:autoSpaceDE w:val="0"/>
              <w:autoSpaceDN w:val="0"/>
              <w:adjustRightInd w:val="0"/>
            </w:pPr>
            <w:r w:rsidRPr="00C76864">
              <w:t>7. Для чего нужны стихи?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C76864" w:rsidRDefault="00C76864" w:rsidP="00C76864">
            <w:pPr>
              <w:autoSpaceDE w:val="0"/>
              <w:autoSpaceDN w:val="0"/>
              <w:adjustRightInd w:val="0"/>
            </w:pPr>
            <w:r w:rsidRPr="00C76864">
              <w:t>8. Пересказ итальянской сказки «Как осел петь перестал»</w:t>
            </w:r>
          </w:p>
        </w:tc>
        <w:tc>
          <w:tcPr>
            <w:tcW w:w="1985" w:type="dxa"/>
          </w:tcPr>
          <w:p w:rsidR="00C7686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C76864" w:rsidRDefault="00C76864" w:rsidP="00C76864">
            <w:pPr>
              <w:autoSpaceDE w:val="0"/>
              <w:autoSpaceDN w:val="0"/>
              <w:adjustRightInd w:val="0"/>
            </w:pPr>
            <w:r>
              <w:t>9.</w:t>
            </w:r>
            <w:r w:rsidRPr="00C76864">
              <w:t xml:space="preserve"> Работа с сюжетной картиной</w:t>
            </w:r>
          </w:p>
        </w:tc>
        <w:tc>
          <w:tcPr>
            <w:tcW w:w="1985" w:type="dxa"/>
          </w:tcPr>
          <w:p w:rsidR="00C7686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 w:val="restart"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C76864" w:rsidRPr="006F47E4" w:rsidRDefault="00C76864" w:rsidP="006F47E4">
            <w:pPr>
              <w:spacing w:line="276" w:lineRule="auto"/>
            </w:pPr>
            <w:r>
              <w:t>1. Лексико-грамматические упражнения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C76864" w:rsidP="00C76864">
            <w:pPr>
              <w:autoSpaceDE w:val="0"/>
              <w:autoSpaceDN w:val="0"/>
              <w:adjustRightInd w:val="0"/>
            </w:pPr>
            <w:r>
              <w:t>2. Заучивание стихотворения А. Фета «Ласточки пропали…»</w:t>
            </w:r>
          </w:p>
        </w:tc>
        <w:tc>
          <w:tcPr>
            <w:tcW w:w="1985" w:type="dxa"/>
          </w:tcPr>
          <w:p w:rsidR="00C76864" w:rsidRPr="006F47E4" w:rsidRDefault="00C76864" w:rsidP="00DB3BE0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C76864" w:rsidP="00C76864">
            <w:pPr>
              <w:autoSpaceDE w:val="0"/>
              <w:autoSpaceDN w:val="0"/>
              <w:adjustRightInd w:val="0"/>
            </w:pPr>
            <w:r>
              <w:t>3. Звуковая культура речи. Подготовка к обучению грамоте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C76864" w:rsidP="00C76864">
            <w:pPr>
              <w:autoSpaceDE w:val="0"/>
              <w:autoSpaceDN w:val="0"/>
              <w:adjustRightInd w:val="0"/>
            </w:pPr>
            <w:r>
              <w:t>4. Русские народные сказки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C76864" w:rsidP="00C76864">
            <w:pPr>
              <w:autoSpaceDE w:val="0"/>
              <w:autoSpaceDN w:val="0"/>
              <w:adjustRightInd w:val="0"/>
            </w:pPr>
            <w:r>
              <w:t>5. Вот такая история!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C76864" w:rsidP="00C23E2A">
            <w:pPr>
              <w:spacing w:line="276" w:lineRule="auto"/>
            </w:pPr>
            <w:r>
              <w:t>6. Чтение сказки А. Ремизова «Хлебный голос». Дидактическая игра «Я – вам, вы – мне»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C76864" w:rsidP="00C23E2A">
            <w:pPr>
              <w:spacing w:line="276" w:lineRule="auto"/>
            </w:pPr>
            <w:r>
              <w:t>7. На лесной поляне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C76864" w:rsidP="00E86836">
            <w:pPr>
              <w:spacing w:line="276" w:lineRule="auto"/>
            </w:pPr>
            <w:r>
              <w:t>8. Небылицы-перевертыши</w:t>
            </w:r>
          </w:p>
        </w:tc>
        <w:tc>
          <w:tcPr>
            <w:tcW w:w="1985" w:type="dxa"/>
          </w:tcPr>
          <w:p w:rsidR="00C76864" w:rsidRPr="006F47E4" w:rsidRDefault="00C76864" w:rsidP="00951947">
            <w:pPr>
              <w:spacing w:line="276" w:lineRule="auto"/>
            </w:pPr>
          </w:p>
        </w:tc>
      </w:tr>
      <w:tr w:rsidR="008F182A" w:rsidTr="007E5BB4">
        <w:tc>
          <w:tcPr>
            <w:tcW w:w="1526" w:type="dxa"/>
            <w:vMerge w:val="restart"/>
            <w:vAlign w:val="center"/>
          </w:tcPr>
          <w:p w:rsidR="008F182A" w:rsidRPr="00DB3BE0" w:rsidRDefault="008F182A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8F182A" w:rsidRDefault="008F182A" w:rsidP="007E5BB4">
            <w:pPr>
              <w:autoSpaceDE w:val="0"/>
              <w:autoSpaceDN w:val="0"/>
              <w:adjustRightInd w:val="0"/>
            </w:pPr>
            <w:r>
              <w:t>1.Сегодня так светло кругом!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E86836" w:rsidRDefault="008F182A" w:rsidP="007C1697">
            <w:pPr>
              <w:autoSpaceDE w:val="0"/>
              <w:autoSpaceDN w:val="0"/>
              <w:adjustRightInd w:val="0"/>
            </w:pPr>
            <w:r>
              <w:t>2. Осенние мотивы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7C1697">
            <w:pPr>
              <w:autoSpaceDE w:val="0"/>
              <w:autoSpaceDN w:val="0"/>
              <w:adjustRightInd w:val="0"/>
            </w:pPr>
            <w:r>
              <w:t>3. Звуковая культура речи. Работа над предложением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7C1697">
            <w:pPr>
              <w:autoSpaceDE w:val="0"/>
              <w:autoSpaceDN w:val="0"/>
              <w:adjustRightInd w:val="0"/>
            </w:pPr>
            <w:r>
              <w:t>4. Пересказ рассказа В. Сухомлинского «Яблоко и рассвет»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7C1697">
            <w:pPr>
              <w:spacing w:line="276" w:lineRule="auto"/>
            </w:pPr>
            <w:r>
              <w:t>5. Лексические игры и упражнения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7C1697">
            <w:pPr>
              <w:spacing w:line="276" w:lineRule="auto"/>
            </w:pPr>
            <w:r>
              <w:t>6. Чтение сказки К. Паустовского «Теплый хлеб»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7C1697">
            <w:pPr>
              <w:autoSpaceDE w:val="0"/>
              <w:autoSpaceDN w:val="0"/>
              <w:adjustRightInd w:val="0"/>
            </w:pPr>
            <w:r>
              <w:t>7. Подводный мир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7C1697">
            <w:pPr>
              <w:spacing w:line="276" w:lineRule="auto"/>
            </w:pPr>
            <w:r>
              <w:t>8. Первый снег. Заучивание наизусть стихотворения А. Фета «Мама! Глянь-ка из окошка…»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4407EE">
        <w:tc>
          <w:tcPr>
            <w:tcW w:w="1526" w:type="dxa"/>
            <w:vMerge w:val="restart"/>
            <w:vAlign w:val="center"/>
          </w:tcPr>
          <w:p w:rsidR="008F182A" w:rsidRPr="00DB3BE0" w:rsidRDefault="008F182A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8F182A" w:rsidRDefault="008F182A" w:rsidP="00E86836">
            <w:pPr>
              <w:spacing w:line="276" w:lineRule="auto"/>
            </w:pPr>
            <w:r>
              <w:t>1. Беседа о Пушкине</w:t>
            </w:r>
          </w:p>
        </w:tc>
        <w:tc>
          <w:tcPr>
            <w:tcW w:w="1985" w:type="dxa"/>
          </w:tcPr>
          <w:p w:rsidR="008F182A" w:rsidRDefault="008F182A" w:rsidP="00951947">
            <w:pPr>
              <w:spacing w:line="276" w:lineRule="auto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E86836" w:rsidRDefault="008F182A" w:rsidP="00E86836">
            <w:pPr>
              <w:spacing w:line="276" w:lineRule="auto"/>
            </w:pPr>
            <w:r>
              <w:t>2. Лексические игры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DB3BE0" w:rsidRDefault="008F182A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6F47E4">
            <w:pPr>
              <w:spacing w:line="276" w:lineRule="auto"/>
            </w:pPr>
            <w:r>
              <w:t>3. Работа с иллюстрированными изданиями сказок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DB3BE0" w:rsidRDefault="008F182A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6F47E4">
            <w:pPr>
              <w:spacing w:line="276" w:lineRule="auto"/>
            </w:pPr>
            <w:r>
              <w:t>4. Звуковая культура речи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DB3BE0" w:rsidRDefault="008F182A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B85494">
            <w:pPr>
              <w:autoSpaceDE w:val="0"/>
              <w:autoSpaceDN w:val="0"/>
              <w:adjustRightInd w:val="0"/>
            </w:pPr>
            <w:r>
              <w:t>5. Чтение рассказа Л. Толстого «Прыжок»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DB3BE0" w:rsidRDefault="008F182A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6F47E4">
            <w:pPr>
              <w:spacing w:line="276" w:lineRule="auto"/>
            </w:pPr>
            <w:r>
              <w:t xml:space="preserve">6. </w:t>
            </w:r>
            <w:proofErr w:type="spellStart"/>
            <w:r>
              <w:t>Тяпа</w:t>
            </w:r>
            <w:proofErr w:type="spellEnd"/>
            <w:r>
              <w:t xml:space="preserve"> и Топ сварили компот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DB3BE0" w:rsidRDefault="008F182A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6F47E4">
            <w:pPr>
              <w:spacing w:line="276" w:lineRule="auto"/>
            </w:pPr>
            <w:r>
              <w:t>7. Чтение сказки К. Ушинского «Слепая лошадь»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DB3BE0" w:rsidRDefault="008F182A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6F47E4">
            <w:pPr>
              <w:spacing w:line="276" w:lineRule="auto"/>
            </w:pPr>
            <w:r>
              <w:t>8. Лексические игры и упражнения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DB3BE0" w:rsidRDefault="008F182A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6F47E4">
            <w:pPr>
              <w:spacing w:line="276" w:lineRule="auto"/>
            </w:pPr>
            <w:r>
              <w:t>9. Повторение стихотворения С. Маршака «Тает месяц молодой»</w:t>
            </w:r>
          </w:p>
        </w:tc>
        <w:tc>
          <w:tcPr>
            <w:tcW w:w="1985" w:type="dxa"/>
          </w:tcPr>
          <w:p w:rsidR="008F182A" w:rsidRPr="006F47E4" w:rsidRDefault="008F182A" w:rsidP="00951947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7C1697" w:rsidRPr="00E86836" w:rsidRDefault="007C1697" w:rsidP="00D1571D">
            <w:pPr>
              <w:autoSpaceDE w:val="0"/>
              <w:autoSpaceDN w:val="0"/>
              <w:adjustRightInd w:val="0"/>
            </w:pPr>
            <w:r>
              <w:t>1. Новогодние встречи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7C1697" w:rsidP="006F47E4">
            <w:pPr>
              <w:spacing w:line="276" w:lineRule="auto"/>
            </w:pPr>
            <w:r>
              <w:t>2. Произведения Н. Носова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7C1697" w:rsidP="006F47E4">
            <w:pPr>
              <w:spacing w:line="276" w:lineRule="auto"/>
            </w:pPr>
            <w:r>
              <w:t>3. Творческие рассказы детей</w:t>
            </w:r>
          </w:p>
        </w:tc>
        <w:tc>
          <w:tcPr>
            <w:tcW w:w="1985" w:type="dxa"/>
          </w:tcPr>
          <w:p w:rsidR="007C1697" w:rsidRPr="006F47E4" w:rsidRDefault="007C1697" w:rsidP="00DB3BE0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7C1697" w:rsidP="006F47E4">
            <w:pPr>
              <w:spacing w:line="276" w:lineRule="auto"/>
            </w:pPr>
            <w:r>
              <w:t>4. Здравствуй, гостья-зима!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7C1697" w:rsidP="00D1571D">
            <w:pPr>
              <w:autoSpaceDE w:val="0"/>
              <w:autoSpaceDN w:val="0"/>
              <w:adjustRightInd w:val="0"/>
            </w:pPr>
            <w:r>
              <w:t>5. Лексические игры и упражнения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7C1697" w:rsidP="00D1571D">
            <w:pPr>
              <w:autoSpaceDE w:val="0"/>
              <w:autoSpaceDN w:val="0"/>
              <w:adjustRightInd w:val="0"/>
            </w:pPr>
            <w:r>
              <w:t>6. Чтение сказки С. Маршака «Двенадцать месяцев»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 w:val="restart"/>
          </w:tcPr>
          <w:p w:rsidR="008F182A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F182A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F182A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8F182A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Февраль</w:t>
            </w:r>
          </w:p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Default="008F182A" w:rsidP="00F15C25">
            <w:pPr>
              <w:autoSpaceDE w:val="0"/>
              <w:autoSpaceDN w:val="0"/>
              <w:adjustRightInd w:val="0"/>
            </w:pPr>
            <w:r>
              <w:t>1. Чтение русской народной сказки</w:t>
            </w:r>
          </w:p>
          <w:p w:rsidR="008F182A" w:rsidRPr="006F47E4" w:rsidRDefault="008F182A" w:rsidP="00F15C25">
            <w:pPr>
              <w:spacing w:line="276" w:lineRule="auto"/>
            </w:pPr>
            <w:r>
              <w:t>«Никита Кожемяка»</w:t>
            </w:r>
          </w:p>
        </w:tc>
        <w:tc>
          <w:tcPr>
            <w:tcW w:w="1985" w:type="dxa"/>
          </w:tcPr>
          <w:p w:rsidR="008F182A" w:rsidRDefault="008F182A" w:rsidP="00884A8D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8F182A" w:rsidP="006F47E4">
            <w:pPr>
              <w:spacing w:line="276" w:lineRule="auto"/>
            </w:pPr>
            <w:r>
              <w:t>2. Звуковая культура речи. Подготовка к обучению грамоте</w:t>
            </w:r>
          </w:p>
        </w:tc>
        <w:tc>
          <w:tcPr>
            <w:tcW w:w="1985" w:type="dxa"/>
          </w:tcPr>
          <w:p w:rsidR="008F182A" w:rsidRPr="006F47E4" w:rsidRDefault="008F182A" w:rsidP="00DB3BE0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Default="008F182A" w:rsidP="006F47E4">
            <w:pPr>
              <w:spacing w:line="276" w:lineRule="auto"/>
            </w:pPr>
            <w:r>
              <w:t>3. Работа по сюжетной картине</w:t>
            </w:r>
          </w:p>
        </w:tc>
        <w:tc>
          <w:tcPr>
            <w:tcW w:w="1985" w:type="dxa"/>
          </w:tcPr>
          <w:p w:rsidR="008F182A" w:rsidRPr="006F47E4" w:rsidRDefault="008F182A" w:rsidP="00884A8D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Default="008F182A" w:rsidP="006F47E4">
            <w:pPr>
              <w:spacing w:line="276" w:lineRule="auto"/>
            </w:pPr>
            <w:r>
              <w:t xml:space="preserve">4. </w:t>
            </w:r>
            <w:proofErr w:type="gramStart"/>
            <w:r>
              <w:t>Чтение былины «Илья Муромец и Соловей-разбойник»[</w:t>
            </w:r>
            <w:proofErr w:type="gramEnd"/>
          </w:p>
        </w:tc>
        <w:tc>
          <w:tcPr>
            <w:tcW w:w="1985" w:type="dxa"/>
          </w:tcPr>
          <w:p w:rsidR="008F182A" w:rsidRPr="006F47E4" w:rsidRDefault="008F182A" w:rsidP="00884A8D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Default="008F182A" w:rsidP="006F47E4">
            <w:pPr>
              <w:spacing w:line="276" w:lineRule="auto"/>
            </w:pPr>
            <w:r>
              <w:t>5. Лексические игры и упражнения</w:t>
            </w:r>
          </w:p>
        </w:tc>
        <w:tc>
          <w:tcPr>
            <w:tcW w:w="1985" w:type="dxa"/>
          </w:tcPr>
          <w:p w:rsidR="008F182A" w:rsidRPr="006F47E4" w:rsidRDefault="008F182A" w:rsidP="00884A8D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Default="008F182A" w:rsidP="006F47E4">
            <w:pPr>
              <w:spacing w:line="276" w:lineRule="auto"/>
            </w:pPr>
            <w:r>
              <w:t xml:space="preserve">6. </w:t>
            </w:r>
            <w:proofErr w:type="gramStart"/>
            <w:r>
              <w:t>Пересказ рассказа В. Бианки «Музыкант»[</w:t>
            </w:r>
            <w:proofErr w:type="gramEnd"/>
          </w:p>
        </w:tc>
        <w:tc>
          <w:tcPr>
            <w:tcW w:w="1985" w:type="dxa"/>
          </w:tcPr>
          <w:p w:rsidR="008F182A" w:rsidRPr="006F47E4" w:rsidRDefault="008F182A" w:rsidP="00884A8D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Default="008F182A" w:rsidP="006F47E4">
            <w:pPr>
              <w:spacing w:line="276" w:lineRule="auto"/>
            </w:pPr>
            <w:r>
              <w:t>7. Чтение рассказа Е. Воробьева «Обрывок провода»</w:t>
            </w:r>
          </w:p>
        </w:tc>
        <w:tc>
          <w:tcPr>
            <w:tcW w:w="1985" w:type="dxa"/>
          </w:tcPr>
          <w:p w:rsidR="008F182A" w:rsidRPr="006F47E4" w:rsidRDefault="008F182A" w:rsidP="00884A8D">
            <w:pPr>
              <w:spacing w:line="276" w:lineRule="auto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Default="008F182A" w:rsidP="00F15C25">
            <w:pPr>
              <w:autoSpaceDE w:val="0"/>
              <w:autoSpaceDN w:val="0"/>
              <w:adjustRightInd w:val="0"/>
            </w:pPr>
            <w:r>
              <w:t>8. Повторение пройденного материала</w:t>
            </w:r>
          </w:p>
        </w:tc>
        <w:tc>
          <w:tcPr>
            <w:tcW w:w="1985" w:type="dxa"/>
          </w:tcPr>
          <w:p w:rsidR="008F182A" w:rsidRPr="006F47E4" w:rsidRDefault="008F182A" w:rsidP="00DB3BE0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Default="008F182A" w:rsidP="00F15C25">
            <w:pPr>
              <w:autoSpaceDE w:val="0"/>
              <w:autoSpaceDN w:val="0"/>
              <w:adjustRightInd w:val="0"/>
            </w:pPr>
            <w:r>
              <w:t xml:space="preserve">9. Чтение былины «Алеша Попович и </w:t>
            </w:r>
            <w:proofErr w:type="spellStart"/>
            <w:r>
              <w:t>ТугаринЗмеевич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8F182A" w:rsidRDefault="008F182A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7C1697" w:rsidRDefault="007C1697" w:rsidP="00C86FAE">
            <w:pPr>
              <w:spacing w:line="276" w:lineRule="auto"/>
            </w:pPr>
            <w:r>
              <w:t xml:space="preserve">1. </w:t>
            </w:r>
            <w:r w:rsidR="008F182A">
              <w:t>Звуковая культура речи. Подготовка к обучению грамоте</w:t>
            </w:r>
          </w:p>
        </w:tc>
        <w:tc>
          <w:tcPr>
            <w:tcW w:w="1985" w:type="dxa"/>
          </w:tcPr>
          <w:p w:rsidR="007C1697" w:rsidRPr="006F47E4" w:rsidRDefault="007C1697" w:rsidP="00DB3BE0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7C1697" w:rsidP="00F15C25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="008F182A">
              <w:t>Чтение сказки В. Даля «Старик-годовик»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7C1697" w:rsidP="006F47E4">
            <w:pPr>
              <w:spacing w:line="276" w:lineRule="auto"/>
            </w:pPr>
            <w:r>
              <w:t xml:space="preserve">3. </w:t>
            </w:r>
            <w:r w:rsidR="008F182A">
              <w:t>Заучивание стихотворения П. Соловьевой «Ночь и день»</w:t>
            </w:r>
          </w:p>
        </w:tc>
        <w:tc>
          <w:tcPr>
            <w:tcW w:w="1985" w:type="dxa"/>
          </w:tcPr>
          <w:p w:rsidR="007C1697" w:rsidRPr="006F47E4" w:rsidRDefault="007C1697" w:rsidP="00DB3BE0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7C1697" w:rsidP="006F47E4">
            <w:pPr>
              <w:spacing w:line="276" w:lineRule="auto"/>
            </w:pPr>
            <w:r>
              <w:t xml:space="preserve">4. </w:t>
            </w:r>
            <w:r w:rsidR="008F182A">
              <w:t>Лексические игры и упражнения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7C1697" w:rsidP="006F47E4">
            <w:pPr>
              <w:spacing w:line="276" w:lineRule="auto"/>
            </w:pPr>
            <w:r>
              <w:t xml:space="preserve">5. </w:t>
            </w:r>
            <w:r w:rsidR="008F182A">
              <w:t>Весна идет, весне дорогу!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7C1697" w:rsidP="00F15C25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="008F182A">
              <w:t>Лохматые и крылатые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7C1697" w:rsidP="006F47E4">
            <w:pPr>
              <w:spacing w:line="276" w:lineRule="auto"/>
            </w:pPr>
            <w:r>
              <w:t xml:space="preserve">7. </w:t>
            </w:r>
            <w:r w:rsidR="008F182A">
              <w:t>Чтение былины «Садко»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7C1697" w:rsidP="006F47E4">
            <w:pPr>
              <w:spacing w:line="276" w:lineRule="auto"/>
            </w:pPr>
            <w:r>
              <w:t xml:space="preserve">8. </w:t>
            </w:r>
            <w:r w:rsidR="008F182A">
              <w:t>Чтение сказки «Снегурочка»</w:t>
            </w:r>
          </w:p>
        </w:tc>
        <w:tc>
          <w:tcPr>
            <w:tcW w:w="1985" w:type="dxa"/>
          </w:tcPr>
          <w:p w:rsidR="007C1697" w:rsidRPr="006F47E4" w:rsidRDefault="007C1697" w:rsidP="00884A8D">
            <w:pPr>
              <w:spacing w:line="276" w:lineRule="auto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7C1697" w:rsidP="006F47E4">
            <w:pPr>
              <w:spacing w:line="276" w:lineRule="auto"/>
            </w:pPr>
            <w:r>
              <w:t>9.Повторение</w:t>
            </w:r>
          </w:p>
        </w:tc>
        <w:tc>
          <w:tcPr>
            <w:tcW w:w="1985" w:type="dxa"/>
          </w:tcPr>
          <w:p w:rsidR="007C1697" w:rsidRPr="006F47E4" w:rsidRDefault="007C1697" w:rsidP="00E2113A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7C1697" w:rsidRDefault="007C1697" w:rsidP="00F15C25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="008F182A">
              <w:t>Лексико-грамматические упражнения</w:t>
            </w:r>
          </w:p>
        </w:tc>
        <w:tc>
          <w:tcPr>
            <w:tcW w:w="1985" w:type="dxa"/>
          </w:tcPr>
          <w:p w:rsidR="007C1697" w:rsidRPr="006F47E4" w:rsidRDefault="007C1697" w:rsidP="005D34B9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7C1697" w:rsidP="00F15C25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="008F182A">
              <w:t xml:space="preserve">Сочиняем </w:t>
            </w:r>
            <w:proofErr w:type="gramStart"/>
            <w:r w:rsidR="008F182A">
              <w:t>сказку про Золушку</w:t>
            </w:r>
            <w:proofErr w:type="gramEnd"/>
          </w:p>
        </w:tc>
        <w:tc>
          <w:tcPr>
            <w:tcW w:w="1985" w:type="dxa"/>
          </w:tcPr>
          <w:p w:rsidR="007C1697" w:rsidRPr="006F47E4" w:rsidRDefault="007C1697" w:rsidP="005D34B9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7C1697" w:rsidP="00C86FAE">
            <w:pPr>
              <w:spacing w:line="276" w:lineRule="auto"/>
            </w:pPr>
            <w:r>
              <w:t xml:space="preserve">3. </w:t>
            </w:r>
            <w:r w:rsidR="008F182A">
              <w:t>Рассказы по картинкам</w:t>
            </w:r>
          </w:p>
        </w:tc>
        <w:tc>
          <w:tcPr>
            <w:tcW w:w="1985" w:type="dxa"/>
          </w:tcPr>
          <w:p w:rsidR="007C1697" w:rsidRPr="006F47E4" w:rsidRDefault="007C1697" w:rsidP="005D34B9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7C1697" w:rsidP="00C86FAE">
            <w:pPr>
              <w:spacing w:line="276" w:lineRule="auto"/>
            </w:pPr>
            <w:r>
              <w:t xml:space="preserve">4. </w:t>
            </w:r>
            <w:r w:rsidR="008F182A">
              <w:t>Звуковая культура речи. Подготовка к обучению грамоте</w:t>
            </w:r>
          </w:p>
        </w:tc>
        <w:tc>
          <w:tcPr>
            <w:tcW w:w="1985" w:type="dxa"/>
          </w:tcPr>
          <w:p w:rsidR="007C1697" w:rsidRPr="006F47E4" w:rsidRDefault="007C1697" w:rsidP="005D34B9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7C1697" w:rsidP="00C86FAE">
            <w:pPr>
              <w:spacing w:line="276" w:lineRule="auto"/>
            </w:pPr>
            <w:r>
              <w:t xml:space="preserve">5. </w:t>
            </w:r>
            <w:r w:rsidR="008F182A">
              <w:t>Пересказ сказки «Лиса и козел»</w:t>
            </w:r>
          </w:p>
        </w:tc>
        <w:tc>
          <w:tcPr>
            <w:tcW w:w="1985" w:type="dxa"/>
          </w:tcPr>
          <w:p w:rsidR="007C1697" w:rsidRPr="006F47E4" w:rsidRDefault="007C1697" w:rsidP="006D0674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7C1697" w:rsidP="00F15C25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="008F182A">
              <w:t>Сказки Г. Х. Андерсена</w:t>
            </w:r>
          </w:p>
        </w:tc>
        <w:tc>
          <w:tcPr>
            <w:tcW w:w="1985" w:type="dxa"/>
          </w:tcPr>
          <w:p w:rsidR="007C1697" w:rsidRPr="006F47E4" w:rsidRDefault="007C1697" w:rsidP="006D0674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7C1697" w:rsidP="00C86FAE">
            <w:pPr>
              <w:spacing w:line="276" w:lineRule="auto"/>
            </w:pPr>
            <w:r>
              <w:t xml:space="preserve">7. </w:t>
            </w:r>
            <w:proofErr w:type="gramStart"/>
            <w:r w:rsidR="008F182A">
              <w:t>Заучивание стихотворения З. Александровой «Родина»[</w:t>
            </w:r>
            <w:proofErr w:type="gramEnd"/>
          </w:p>
        </w:tc>
        <w:tc>
          <w:tcPr>
            <w:tcW w:w="1985" w:type="dxa"/>
          </w:tcPr>
          <w:p w:rsidR="007C1697" w:rsidRPr="006F47E4" w:rsidRDefault="007C1697" w:rsidP="006D0674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7C1697" w:rsidP="007C1697">
            <w:pPr>
              <w:autoSpaceDE w:val="0"/>
              <w:autoSpaceDN w:val="0"/>
              <w:adjustRightInd w:val="0"/>
            </w:pPr>
            <w:r>
              <w:t xml:space="preserve">8. </w:t>
            </w:r>
            <w:r w:rsidR="008F182A">
              <w:t>Звуковая культура речи. Подготовка к обучению грамоте</w:t>
            </w:r>
          </w:p>
        </w:tc>
        <w:tc>
          <w:tcPr>
            <w:tcW w:w="1985" w:type="dxa"/>
          </w:tcPr>
          <w:p w:rsidR="007C1697" w:rsidRPr="00C86FAE" w:rsidRDefault="007C1697" w:rsidP="006D0674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 w:val="restart"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C86FAE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280647" w:rsidRPr="00C86FAE" w:rsidRDefault="00280647" w:rsidP="00C86FAE">
            <w:pPr>
              <w:spacing w:line="276" w:lineRule="auto"/>
            </w:pPr>
            <w:r>
              <w:t>1. Весенние стихи</w:t>
            </w:r>
          </w:p>
        </w:tc>
        <w:tc>
          <w:tcPr>
            <w:tcW w:w="1985" w:type="dxa"/>
          </w:tcPr>
          <w:p w:rsidR="00280647" w:rsidRPr="00C86FAE" w:rsidRDefault="00280647" w:rsidP="00884A8D">
            <w:pPr>
              <w:spacing w:line="276" w:lineRule="auto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Pr="00C86FAE" w:rsidRDefault="00280647" w:rsidP="00E02382">
            <w:pPr>
              <w:autoSpaceDE w:val="0"/>
              <w:autoSpaceDN w:val="0"/>
              <w:adjustRightInd w:val="0"/>
            </w:pPr>
            <w:r>
              <w:t>2. Беседа о книжных иллюстрациях. Чтение рассказа В. Бианки «Май»</w:t>
            </w:r>
          </w:p>
        </w:tc>
        <w:tc>
          <w:tcPr>
            <w:tcW w:w="1985" w:type="dxa"/>
          </w:tcPr>
          <w:p w:rsidR="00280647" w:rsidRPr="00C86FAE" w:rsidRDefault="00280647" w:rsidP="00DB3BE0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Pr="00C86FAE" w:rsidRDefault="00280647" w:rsidP="00C86FAE">
            <w:pPr>
              <w:spacing w:line="276" w:lineRule="auto"/>
            </w:pPr>
            <w:r>
              <w:t>3. Лексико-грамматические упражнения.</w:t>
            </w:r>
          </w:p>
        </w:tc>
        <w:tc>
          <w:tcPr>
            <w:tcW w:w="1985" w:type="dxa"/>
          </w:tcPr>
          <w:p w:rsidR="00280647" w:rsidRPr="00C86FAE" w:rsidRDefault="00280647" w:rsidP="00884A8D">
            <w:pPr>
              <w:spacing w:line="276" w:lineRule="auto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Pr="00C86FAE" w:rsidRDefault="00280647" w:rsidP="00E02382">
            <w:pPr>
              <w:autoSpaceDE w:val="0"/>
              <w:autoSpaceDN w:val="0"/>
              <w:adjustRightInd w:val="0"/>
            </w:pPr>
            <w:r>
              <w:t xml:space="preserve">4. Пересказ рассказа Э. </w:t>
            </w:r>
            <w:proofErr w:type="spellStart"/>
            <w:r>
              <w:t>Шима</w:t>
            </w:r>
            <w:proofErr w:type="spellEnd"/>
            <w:r>
              <w:t xml:space="preserve"> «Очень вредная крапива»</w:t>
            </w:r>
          </w:p>
        </w:tc>
        <w:tc>
          <w:tcPr>
            <w:tcW w:w="1985" w:type="dxa"/>
          </w:tcPr>
          <w:p w:rsidR="00280647" w:rsidRPr="00C86FAE" w:rsidRDefault="00280647" w:rsidP="00884A8D">
            <w:pPr>
              <w:spacing w:line="276" w:lineRule="auto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Pr="00C86FAE" w:rsidRDefault="00280647" w:rsidP="00E02382">
            <w:pPr>
              <w:autoSpaceDE w:val="0"/>
              <w:autoSpaceDN w:val="0"/>
              <w:adjustRightInd w:val="0"/>
            </w:pPr>
            <w:r>
              <w:t>5. Повторение.</w:t>
            </w:r>
          </w:p>
        </w:tc>
        <w:tc>
          <w:tcPr>
            <w:tcW w:w="1985" w:type="dxa"/>
          </w:tcPr>
          <w:p w:rsidR="00280647" w:rsidRPr="00C86FAE" w:rsidRDefault="00280647" w:rsidP="004C2FA8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Default="00280647" w:rsidP="00E02382">
            <w:pPr>
              <w:autoSpaceDE w:val="0"/>
              <w:autoSpaceDN w:val="0"/>
              <w:adjustRightInd w:val="0"/>
            </w:pPr>
            <w:r>
              <w:t>6. Итоговая диагностика</w:t>
            </w:r>
          </w:p>
        </w:tc>
        <w:tc>
          <w:tcPr>
            <w:tcW w:w="1985" w:type="dxa"/>
          </w:tcPr>
          <w:p w:rsidR="00280647" w:rsidRDefault="00280647" w:rsidP="00884A8D">
            <w:pPr>
              <w:spacing w:line="276" w:lineRule="auto"/>
            </w:pPr>
            <w:bookmarkStart w:id="0" w:name="_GoBack"/>
            <w:bookmarkEnd w:id="0"/>
          </w:p>
        </w:tc>
      </w:tr>
      <w:tr w:rsidR="007C1697" w:rsidTr="00DB3BE0">
        <w:tc>
          <w:tcPr>
            <w:tcW w:w="1526" w:type="dxa"/>
          </w:tcPr>
          <w:p w:rsidR="007C1697" w:rsidRPr="001E634B" w:rsidRDefault="007C1697" w:rsidP="00DB3BE0">
            <w:pPr>
              <w:spacing w:line="276" w:lineRule="auto"/>
              <w:jc w:val="center"/>
              <w:rPr>
                <w:i/>
              </w:rPr>
            </w:pPr>
            <w:r w:rsidRPr="001E634B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7C1697" w:rsidRPr="001E634B" w:rsidRDefault="007C1697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1E634B">
              <w:rPr>
                <w:b/>
              </w:rPr>
              <w:t xml:space="preserve"> занятий</w:t>
            </w:r>
          </w:p>
        </w:tc>
        <w:tc>
          <w:tcPr>
            <w:tcW w:w="1985" w:type="dxa"/>
          </w:tcPr>
          <w:p w:rsidR="007C1697" w:rsidRPr="00C86FAE" w:rsidRDefault="007C1697" w:rsidP="00DB3BE0">
            <w:pPr>
              <w:spacing w:line="276" w:lineRule="auto"/>
              <w:jc w:val="center"/>
            </w:pPr>
          </w:p>
        </w:tc>
      </w:tr>
    </w:tbl>
    <w:p w:rsidR="00E3354F" w:rsidRDefault="00E3354F" w:rsidP="00E3354F">
      <w:pPr>
        <w:autoSpaceDE w:val="0"/>
        <w:autoSpaceDN w:val="0"/>
        <w:adjustRightInd w:val="0"/>
      </w:pPr>
    </w:p>
    <w:p w:rsidR="00C76864" w:rsidRDefault="00C76864" w:rsidP="007C1697">
      <w:pPr>
        <w:spacing w:line="276" w:lineRule="auto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0F370D">
        <w:rPr>
          <w:sz w:val="28"/>
        </w:rPr>
        <w:t>речевого развития</w:t>
      </w:r>
      <w:r w:rsidR="0071700A">
        <w:rPr>
          <w:sz w:val="28"/>
        </w:rPr>
        <w:t xml:space="preserve">: </w:t>
      </w:r>
    </w:p>
    <w:p w:rsidR="00A146C7" w:rsidRPr="00A146C7" w:rsidRDefault="00D02644" w:rsidP="00A146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- </w:t>
      </w:r>
      <w:r w:rsidR="003D6D6D">
        <w:rPr>
          <w:sz w:val="28"/>
          <w:szCs w:val="28"/>
        </w:rPr>
        <w:t>употреблять синонимы, антонимы, сложные предложения разных видов</w:t>
      </w:r>
      <w:r w:rsidR="00A146C7" w:rsidRPr="00A146C7">
        <w:rPr>
          <w:sz w:val="28"/>
          <w:szCs w:val="28"/>
        </w:rPr>
        <w:t>;</w:t>
      </w:r>
    </w:p>
    <w:p w:rsidR="00A146C7" w:rsidRDefault="00A146C7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A146C7">
        <w:rPr>
          <w:sz w:val="28"/>
          <w:szCs w:val="28"/>
        </w:rPr>
        <w:t>правильно употреблять с</w:t>
      </w:r>
      <w:r w:rsidR="003D6D6D">
        <w:rPr>
          <w:sz w:val="28"/>
          <w:szCs w:val="28"/>
        </w:rPr>
        <w:t xml:space="preserve">уществительные во множественном числе родительного падежа, </w:t>
      </w:r>
      <w:r w:rsidR="003D6D6D" w:rsidRPr="00A146C7">
        <w:rPr>
          <w:sz w:val="28"/>
          <w:szCs w:val="28"/>
        </w:rPr>
        <w:t>согласовывать слова в предложении в роде и числе</w:t>
      </w:r>
      <w:r w:rsidR="003D6D6D">
        <w:rPr>
          <w:sz w:val="28"/>
          <w:szCs w:val="28"/>
        </w:rPr>
        <w:t>;</w:t>
      </w:r>
    </w:p>
    <w:p w:rsidR="00A146C7" w:rsidRPr="00A146C7" w:rsidRDefault="00D02644" w:rsidP="00A146C7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>-</w:t>
      </w:r>
      <w:r w:rsidR="003D6D6D">
        <w:rPr>
          <w:sz w:val="28"/>
        </w:rPr>
        <w:t xml:space="preserve"> различать понятия «звук», «слог», «слово», «предложение», находить слова с заданным звуком, определять его место в слове</w:t>
      </w:r>
      <w:r w:rsidR="00A146C7" w:rsidRPr="00A146C7">
        <w:rPr>
          <w:sz w:val="28"/>
          <w:szCs w:val="28"/>
        </w:rPr>
        <w:t>;</w:t>
      </w:r>
    </w:p>
    <w:p w:rsidR="00A146C7" w:rsidRDefault="00A146C7" w:rsidP="00A146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A146C7">
        <w:rPr>
          <w:sz w:val="28"/>
          <w:szCs w:val="28"/>
        </w:rPr>
        <w:t xml:space="preserve"> образовывать существительные при помощи суффиксов</w:t>
      </w:r>
      <w:r>
        <w:rPr>
          <w:sz w:val="28"/>
          <w:szCs w:val="28"/>
        </w:rPr>
        <w:t xml:space="preserve"> и глаголы при помощи приставок;</w:t>
      </w:r>
    </w:p>
    <w:p w:rsidR="00A146C7" w:rsidRPr="00A146C7" w:rsidRDefault="00A146C7" w:rsidP="00A146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6D6D">
        <w:rPr>
          <w:sz w:val="28"/>
          <w:szCs w:val="28"/>
        </w:rPr>
        <w:t>пересказывать и драматизировать небольшие литературные произведения; составлять по плану и образцу рассказы о предмете, по сюжетной картинке, набору картин с фабульным развитием сюжета</w:t>
      </w:r>
      <w:r>
        <w:rPr>
          <w:sz w:val="28"/>
          <w:szCs w:val="28"/>
        </w:rPr>
        <w:t xml:space="preserve">. </w:t>
      </w:r>
    </w:p>
    <w:p w:rsidR="00A146C7" w:rsidRPr="00A146C7" w:rsidRDefault="00A146C7" w:rsidP="00A146C7">
      <w:pPr>
        <w:autoSpaceDE w:val="0"/>
        <w:autoSpaceDN w:val="0"/>
        <w:adjustRightInd w:val="0"/>
        <w:rPr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 w:rsidR="008D3759">
        <w:rPr>
          <w:sz w:val="28"/>
          <w:szCs w:val="28"/>
        </w:rPr>
        <w:t>ичес</w:t>
      </w:r>
      <w:r w:rsidR="00A31286">
        <w:rPr>
          <w:sz w:val="28"/>
          <w:szCs w:val="28"/>
        </w:rPr>
        <w:t>кое обследование по развитию речи</w:t>
      </w:r>
      <w:r w:rsidR="008D3759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9B530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7F"/>
    <w:multiLevelType w:val="hybridMultilevel"/>
    <w:tmpl w:val="5518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BBF"/>
    <w:multiLevelType w:val="hybridMultilevel"/>
    <w:tmpl w:val="A95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3FA0"/>
    <w:multiLevelType w:val="hybridMultilevel"/>
    <w:tmpl w:val="1574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0911A4"/>
    <w:multiLevelType w:val="hybridMultilevel"/>
    <w:tmpl w:val="428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A2C"/>
    <w:multiLevelType w:val="hybridMultilevel"/>
    <w:tmpl w:val="976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A1EEF"/>
    <w:rsid w:val="000B25E3"/>
    <w:rsid w:val="000F370D"/>
    <w:rsid w:val="001263A8"/>
    <w:rsid w:val="001544FB"/>
    <w:rsid w:val="001823DE"/>
    <w:rsid w:val="0019107D"/>
    <w:rsid w:val="001947DB"/>
    <w:rsid w:val="001D5BD8"/>
    <w:rsid w:val="001E634B"/>
    <w:rsid w:val="00263F7A"/>
    <w:rsid w:val="00280647"/>
    <w:rsid w:val="002851F2"/>
    <w:rsid w:val="00294836"/>
    <w:rsid w:val="002C4C33"/>
    <w:rsid w:val="002F14D4"/>
    <w:rsid w:val="00303D42"/>
    <w:rsid w:val="00373E82"/>
    <w:rsid w:val="00392C0C"/>
    <w:rsid w:val="003D6D6D"/>
    <w:rsid w:val="004407EE"/>
    <w:rsid w:val="00475104"/>
    <w:rsid w:val="004A1EEF"/>
    <w:rsid w:val="004A3FC3"/>
    <w:rsid w:val="005264A2"/>
    <w:rsid w:val="005F4696"/>
    <w:rsid w:val="00604D38"/>
    <w:rsid w:val="00616956"/>
    <w:rsid w:val="00670D72"/>
    <w:rsid w:val="00671CA6"/>
    <w:rsid w:val="00695A40"/>
    <w:rsid w:val="006C3D6D"/>
    <w:rsid w:val="006D6DCE"/>
    <w:rsid w:val="006E5381"/>
    <w:rsid w:val="006F47E4"/>
    <w:rsid w:val="006F4CE6"/>
    <w:rsid w:val="0071700A"/>
    <w:rsid w:val="00732E3A"/>
    <w:rsid w:val="0076304E"/>
    <w:rsid w:val="007C1697"/>
    <w:rsid w:val="00800D8A"/>
    <w:rsid w:val="00835936"/>
    <w:rsid w:val="00842B5E"/>
    <w:rsid w:val="00884A8D"/>
    <w:rsid w:val="008C088F"/>
    <w:rsid w:val="008D10C4"/>
    <w:rsid w:val="008D3759"/>
    <w:rsid w:val="008F182A"/>
    <w:rsid w:val="009222CE"/>
    <w:rsid w:val="00951947"/>
    <w:rsid w:val="00972669"/>
    <w:rsid w:val="00990049"/>
    <w:rsid w:val="009A6A26"/>
    <w:rsid w:val="009B5302"/>
    <w:rsid w:val="00A146C7"/>
    <w:rsid w:val="00A31286"/>
    <w:rsid w:val="00A67EE4"/>
    <w:rsid w:val="00B46297"/>
    <w:rsid w:val="00B504E1"/>
    <w:rsid w:val="00B57B86"/>
    <w:rsid w:val="00B85494"/>
    <w:rsid w:val="00B97636"/>
    <w:rsid w:val="00C63121"/>
    <w:rsid w:val="00C76864"/>
    <w:rsid w:val="00C86FAE"/>
    <w:rsid w:val="00C97552"/>
    <w:rsid w:val="00CB3577"/>
    <w:rsid w:val="00D02644"/>
    <w:rsid w:val="00D1571D"/>
    <w:rsid w:val="00D274EC"/>
    <w:rsid w:val="00D61510"/>
    <w:rsid w:val="00D93FCA"/>
    <w:rsid w:val="00DB3BE0"/>
    <w:rsid w:val="00DF7B65"/>
    <w:rsid w:val="00E02382"/>
    <w:rsid w:val="00E12E30"/>
    <w:rsid w:val="00E3354F"/>
    <w:rsid w:val="00E43406"/>
    <w:rsid w:val="00E86836"/>
    <w:rsid w:val="00ED3934"/>
    <w:rsid w:val="00ED6C2B"/>
    <w:rsid w:val="00EF4EC3"/>
    <w:rsid w:val="00EF5221"/>
    <w:rsid w:val="00F05487"/>
    <w:rsid w:val="00F057C4"/>
    <w:rsid w:val="00F15C25"/>
    <w:rsid w:val="00F2487F"/>
    <w:rsid w:val="00F27FF1"/>
    <w:rsid w:val="00F50D60"/>
    <w:rsid w:val="00F96C33"/>
    <w:rsid w:val="00FE3391"/>
    <w:rsid w:val="00F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956A-1B86-4EBA-AE9C-0B1F80A5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35</cp:revision>
  <cp:lastPrinted>2014-09-18T09:32:00Z</cp:lastPrinted>
  <dcterms:created xsi:type="dcterms:W3CDTF">2014-09-18T07:41:00Z</dcterms:created>
  <dcterms:modified xsi:type="dcterms:W3CDTF">2018-07-08T12:07:00Z</dcterms:modified>
</cp:coreProperties>
</file>