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F27FF1" w:rsidRPr="006F72EB" w:rsidTr="00842B5E">
        <w:tc>
          <w:tcPr>
            <w:tcW w:w="5495" w:type="dxa"/>
            <w:shd w:val="clear" w:color="auto" w:fill="auto"/>
          </w:tcPr>
          <w:p w:rsidR="00F27FF1" w:rsidRDefault="00F27FF1" w:rsidP="0095301B">
            <w:pPr>
              <w:rPr>
                <w:szCs w:val="20"/>
              </w:rPr>
            </w:pPr>
          </w:p>
          <w:p w:rsidR="00156C13" w:rsidRPr="00F27FF1" w:rsidRDefault="00156C13" w:rsidP="0095301B">
            <w:pPr>
              <w:rPr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F27FF1" w:rsidRPr="00F27FF1" w:rsidRDefault="00F27FF1" w:rsidP="00156C13">
            <w:pPr>
              <w:tabs>
                <w:tab w:val="left" w:pos="3510"/>
              </w:tabs>
              <w:jc w:val="both"/>
              <w:rPr>
                <w:szCs w:val="20"/>
              </w:rPr>
            </w:pPr>
          </w:p>
        </w:tc>
      </w:tr>
      <w:tr w:rsidR="00156C13" w:rsidTr="001646C4">
        <w:tc>
          <w:tcPr>
            <w:tcW w:w="5495" w:type="dxa"/>
            <w:hideMark/>
          </w:tcPr>
          <w:p w:rsidR="00156C13" w:rsidRDefault="00156C13" w:rsidP="001646C4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>СОГЛАСОВАНО:</w:t>
            </w:r>
          </w:p>
          <w:p w:rsidR="00156C13" w:rsidRDefault="00156C13" w:rsidP="001646C4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на педагогическом совете  </w:t>
            </w:r>
          </w:p>
          <w:p w:rsidR="00156C13" w:rsidRDefault="00156C13" w:rsidP="001646C4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>П</w:t>
            </w:r>
            <w:r w:rsidR="00852B95">
              <w:rPr>
                <w:sz w:val="22"/>
                <w:szCs w:val="20"/>
              </w:rPr>
              <w:t>ротокол №1  от «28 »августа 2017</w:t>
            </w:r>
            <w:r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156C13" w:rsidRDefault="00156C13" w:rsidP="001646C4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УТВЕРЖДЕНО:</w:t>
            </w:r>
          </w:p>
          <w:p w:rsidR="00156C13" w:rsidRDefault="00156C13" w:rsidP="001646C4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п</w:t>
            </w:r>
            <w:r w:rsidR="00852B95">
              <w:rPr>
                <w:sz w:val="22"/>
                <w:szCs w:val="20"/>
              </w:rPr>
              <w:t>риказ №   от «28 » августа  2017</w:t>
            </w:r>
            <w:r>
              <w:rPr>
                <w:sz w:val="22"/>
                <w:szCs w:val="20"/>
              </w:rPr>
              <w:t xml:space="preserve"> г.</w:t>
            </w:r>
          </w:p>
          <w:p w:rsidR="00156C13" w:rsidRDefault="00156C13" w:rsidP="001646C4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«Об утверждении Рабочих программ  МБДОУ №130»</w:t>
            </w:r>
          </w:p>
          <w:p w:rsidR="00156C13" w:rsidRDefault="00156C13" w:rsidP="001646C4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156C13" w:rsidRDefault="00852B95" w:rsidP="001646C4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___________Ю.В.Онучина</w:t>
            </w:r>
            <w:proofErr w:type="spellEnd"/>
          </w:p>
          <w:p w:rsidR="00156C13" w:rsidRDefault="00156C13" w:rsidP="001646C4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937B70" w:rsidP="00937B70">
      <w:pPr>
        <w:jc w:val="center"/>
        <w:rPr>
          <w:b/>
          <w:sz w:val="28"/>
        </w:rPr>
      </w:pPr>
      <w:r>
        <w:rPr>
          <w:b/>
          <w:sz w:val="32"/>
        </w:rPr>
        <w:t>РАБОЧАЯ  ПРОГРАММ</w:t>
      </w:r>
      <w:r>
        <w:rPr>
          <w:b/>
          <w:sz w:val="28"/>
        </w:rPr>
        <w:t>А</w:t>
      </w:r>
    </w:p>
    <w:p w:rsidR="00937B70" w:rsidRPr="00937B70" w:rsidRDefault="00937B70" w:rsidP="00937B70">
      <w:pPr>
        <w:jc w:val="center"/>
        <w:rPr>
          <w:b/>
          <w:sz w:val="32"/>
        </w:rPr>
      </w:pPr>
      <w:r>
        <w:rPr>
          <w:b/>
          <w:sz w:val="28"/>
        </w:rPr>
        <w:t>ПО ЛЕПКЕ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937B70">
        <w:rPr>
          <w:sz w:val="28"/>
        </w:rPr>
        <w:t>2-3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156C13" w:rsidRPr="00156C13" w:rsidRDefault="00627A5F" w:rsidP="00156C13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(ясельная группа № 1</w:t>
      </w:r>
      <w:r w:rsidR="00156C13" w:rsidRPr="00156C13">
        <w:rPr>
          <w:i/>
          <w:sz w:val="28"/>
        </w:rPr>
        <w:t>)</w:t>
      </w:r>
    </w:p>
    <w:p w:rsidR="00156C13" w:rsidRPr="00156C13" w:rsidRDefault="00852B95" w:rsidP="00156C13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156C13" w:rsidRPr="00156C13">
        <w:rPr>
          <w:i/>
          <w:sz w:val="28"/>
        </w:rPr>
        <w:t xml:space="preserve"> учебный год</w:t>
      </w:r>
    </w:p>
    <w:p w:rsidR="00156C13" w:rsidRPr="00156C13" w:rsidRDefault="00156C13" w:rsidP="00156C13">
      <w:pPr>
        <w:spacing w:line="276" w:lineRule="auto"/>
        <w:jc w:val="center"/>
        <w:rPr>
          <w:i/>
          <w:sz w:val="28"/>
        </w:rPr>
      </w:pPr>
    </w:p>
    <w:p w:rsidR="00156C13" w:rsidRPr="00156C13" w:rsidRDefault="00156C13" w:rsidP="00852B95">
      <w:pPr>
        <w:spacing w:line="276" w:lineRule="auto"/>
        <w:jc w:val="center"/>
        <w:rPr>
          <w:i/>
          <w:sz w:val="28"/>
        </w:rPr>
      </w:pPr>
      <w:r w:rsidRPr="00156C13">
        <w:rPr>
          <w:i/>
          <w:sz w:val="28"/>
        </w:rPr>
        <w:t xml:space="preserve">Автор: </w:t>
      </w:r>
    </w:p>
    <w:p w:rsidR="00156C13" w:rsidRPr="00156C13" w:rsidRDefault="00156C13" w:rsidP="00156C13">
      <w:pPr>
        <w:spacing w:line="276" w:lineRule="auto"/>
        <w:jc w:val="center"/>
      </w:pPr>
    </w:p>
    <w:p w:rsidR="00156C13" w:rsidRPr="00156C13" w:rsidRDefault="00156C13" w:rsidP="00156C13">
      <w:pPr>
        <w:spacing w:line="276" w:lineRule="auto"/>
        <w:jc w:val="center"/>
      </w:pPr>
    </w:p>
    <w:p w:rsidR="00604D38" w:rsidRPr="00604D38" w:rsidRDefault="00604D38" w:rsidP="00604D38">
      <w:pPr>
        <w:spacing w:line="276" w:lineRule="auto"/>
        <w:ind w:firstLine="708"/>
        <w:jc w:val="center"/>
        <w:rPr>
          <w:i/>
          <w:sz w:val="28"/>
        </w:rPr>
      </w:pP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852B95" w:rsidRDefault="00852B95" w:rsidP="00604D38">
      <w:pPr>
        <w:spacing w:line="276" w:lineRule="auto"/>
        <w:jc w:val="center"/>
      </w:pPr>
    </w:p>
    <w:p w:rsidR="00852B95" w:rsidRDefault="00852B95" w:rsidP="00604D38">
      <w:pPr>
        <w:spacing w:line="276" w:lineRule="auto"/>
        <w:jc w:val="center"/>
      </w:pPr>
    </w:p>
    <w:p w:rsidR="00852B95" w:rsidRDefault="00852B95" w:rsidP="00604D38">
      <w:pPr>
        <w:spacing w:line="276" w:lineRule="auto"/>
        <w:jc w:val="center"/>
      </w:pPr>
    </w:p>
    <w:p w:rsidR="00852B95" w:rsidRDefault="00852B95" w:rsidP="00604D38">
      <w:pPr>
        <w:spacing w:line="276" w:lineRule="auto"/>
        <w:jc w:val="center"/>
      </w:pPr>
    </w:p>
    <w:p w:rsidR="00852B95" w:rsidRDefault="00852B95" w:rsidP="00604D38">
      <w:pPr>
        <w:spacing w:line="276" w:lineRule="auto"/>
        <w:jc w:val="center"/>
      </w:pPr>
    </w:p>
    <w:p w:rsidR="00852B95" w:rsidRDefault="00852B95" w:rsidP="00604D38">
      <w:pPr>
        <w:spacing w:line="276" w:lineRule="auto"/>
        <w:jc w:val="center"/>
      </w:pPr>
    </w:p>
    <w:p w:rsidR="00852B95" w:rsidRDefault="00852B95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2D17A3" w:rsidRPr="00F21AFA" w:rsidRDefault="00852B95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F21AFA" w:rsidRPr="001947DB" w:rsidRDefault="00F21AFA" w:rsidP="00604D38">
      <w:pPr>
        <w:spacing w:line="276" w:lineRule="auto"/>
        <w:jc w:val="center"/>
        <w:rPr>
          <w:b/>
          <w:sz w:val="28"/>
          <w:szCs w:val="28"/>
        </w:rPr>
      </w:pPr>
    </w:p>
    <w:p w:rsidR="002F14D4" w:rsidRDefault="001947DB" w:rsidP="004612FA">
      <w:pPr>
        <w:spacing w:line="276" w:lineRule="auto"/>
        <w:ind w:firstLine="708"/>
        <w:rPr>
          <w:sz w:val="28"/>
          <w:szCs w:val="28"/>
        </w:rPr>
      </w:pPr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r w:rsidR="006A5DC8">
        <w:rPr>
          <w:rFonts w:eastAsia="Calibri"/>
          <w:bCs/>
          <w:sz w:val="28"/>
          <w:szCs w:val="28"/>
          <w:lang w:eastAsia="en-US"/>
        </w:rPr>
        <w:t>СанПиН</w:t>
      </w:r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4612FA">
      <w:pPr>
        <w:spacing w:line="276" w:lineRule="auto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="004612FA">
        <w:rPr>
          <w:sz w:val="28"/>
          <w:szCs w:val="28"/>
        </w:rPr>
        <w:t xml:space="preserve">(Под ред. Н.Е. Вераксы, Т.С. Комаровой, М.А. </w:t>
      </w:r>
      <w:r w:rsidRPr="000D34B0">
        <w:rPr>
          <w:sz w:val="28"/>
          <w:szCs w:val="28"/>
        </w:rPr>
        <w:t>Васильевой)</w:t>
      </w:r>
      <w:r>
        <w:rPr>
          <w:sz w:val="28"/>
          <w:szCs w:val="28"/>
        </w:rPr>
        <w:t xml:space="preserve">, для организации работы по </w:t>
      </w:r>
      <w:r w:rsidRPr="004214AC">
        <w:rPr>
          <w:sz w:val="28"/>
          <w:szCs w:val="28"/>
        </w:rPr>
        <w:t>формированию элементарных математических</w:t>
      </w:r>
      <w:r w:rsidR="004214AC">
        <w:rPr>
          <w:sz w:val="28"/>
          <w:szCs w:val="28"/>
        </w:rPr>
        <w:t xml:space="preserve"> представлений в подготовительной </w:t>
      </w:r>
      <w:r w:rsidRPr="004214AC">
        <w:rPr>
          <w:sz w:val="28"/>
          <w:szCs w:val="28"/>
        </w:rPr>
        <w:t>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937B70">
        <w:rPr>
          <w:sz w:val="28"/>
          <w:szCs w:val="28"/>
        </w:rPr>
        <w:t>Формирование интересов к эстетической стороне окружающей действительности.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937B70">
        <w:rPr>
          <w:sz w:val="28"/>
          <w:szCs w:val="28"/>
        </w:rPr>
        <w:t>Формировать эстетическое отношение к предметам</w:t>
      </w:r>
      <w:r w:rsidR="00F5593B">
        <w:rPr>
          <w:sz w:val="28"/>
          <w:szCs w:val="28"/>
        </w:rPr>
        <w:t xml:space="preserve"> и явлениям окружающего мира.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F5593B">
        <w:rPr>
          <w:sz w:val="28"/>
          <w:szCs w:val="28"/>
        </w:rPr>
        <w:t>Воспитывать интерес к художественно-творческой деятельности.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F5593B">
        <w:rPr>
          <w:sz w:val="28"/>
          <w:szCs w:val="28"/>
        </w:rPr>
        <w:t>Развивать художественно-творческие способности.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F5593B">
        <w:rPr>
          <w:sz w:val="28"/>
          <w:szCs w:val="28"/>
        </w:rPr>
        <w:t>Удовлетворение потребности детей в самовыражении.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Default="00E43406" w:rsidP="002F14D4">
      <w:pPr>
        <w:spacing w:line="276" w:lineRule="auto"/>
        <w:jc w:val="both"/>
      </w:pPr>
      <w:r>
        <w:t>1.</w:t>
      </w:r>
      <w:r w:rsidR="00F5593B">
        <w:t>Принцип развивающего обучения.</w:t>
      </w:r>
    </w:p>
    <w:p w:rsidR="00E43406" w:rsidRDefault="00E43406" w:rsidP="002F14D4">
      <w:pPr>
        <w:spacing w:line="276" w:lineRule="auto"/>
        <w:jc w:val="both"/>
      </w:pPr>
      <w:r>
        <w:t>2.</w:t>
      </w:r>
      <w:r w:rsidR="006D55A0">
        <w:t xml:space="preserve">Принцип </w:t>
      </w:r>
      <w:proofErr w:type="spellStart"/>
      <w:r w:rsidR="006D55A0">
        <w:t>культуросообразности</w:t>
      </w:r>
      <w:proofErr w:type="spellEnd"/>
      <w:r w:rsidR="006D55A0">
        <w:t>.</w:t>
      </w:r>
    </w:p>
    <w:p w:rsidR="00E43406" w:rsidRDefault="00E43406" w:rsidP="002F14D4">
      <w:pPr>
        <w:spacing w:line="276" w:lineRule="auto"/>
        <w:jc w:val="both"/>
      </w:pPr>
      <w:r>
        <w:t>3.</w:t>
      </w:r>
      <w:r w:rsidR="006D55A0">
        <w:t>Принцип единства воспитательных</w:t>
      </w:r>
      <w:proofErr w:type="gramStart"/>
      <w:r w:rsidR="006D55A0">
        <w:t xml:space="preserve"> ,</w:t>
      </w:r>
      <w:proofErr w:type="gramEnd"/>
      <w:r w:rsidR="006D55A0">
        <w:t xml:space="preserve"> образовательных , развивающих и обучающих целей и задач процесса образования детей.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76267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  <w:r w:rsidR="00D76267">
        <w:rPr>
          <w:sz w:val="28"/>
        </w:rPr>
        <w:t>.</w:t>
      </w:r>
    </w:p>
    <w:p w:rsidR="00E43406" w:rsidRPr="00DB3BE0" w:rsidRDefault="00E43406" w:rsidP="00D76267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C26EBC" w:rsidRDefault="00E43406" w:rsidP="00D76267">
      <w:pPr>
        <w:spacing w:line="276" w:lineRule="auto"/>
        <w:ind w:firstLine="708"/>
        <w:rPr>
          <w:sz w:val="28"/>
        </w:rPr>
      </w:pPr>
      <w:r w:rsidRPr="00DB3BE0">
        <w:rPr>
          <w:sz w:val="28"/>
        </w:rPr>
        <w:t>Рабочая программа обеспечена мето</w:t>
      </w:r>
      <w:r w:rsidR="00875D2F">
        <w:rPr>
          <w:sz w:val="28"/>
        </w:rPr>
        <w:t>дическим пособием «Лепка с детьми 2-3 лет</w:t>
      </w:r>
      <w:r w:rsidRPr="00DB3BE0">
        <w:rPr>
          <w:sz w:val="28"/>
        </w:rPr>
        <w:t>», под редакци</w:t>
      </w:r>
      <w:r w:rsidR="00875D2F">
        <w:rPr>
          <w:sz w:val="28"/>
        </w:rPr>
        <w:t xml:space="preserve">ей Д.Н. </w:t>
      </w:r>
      <w:proofErr w:type="spellStart"/>
      <w:r w:rsidR="00875D2F">
        <w:rPr>
          <w:sz w:val="28"/>
        </w:rPr>
        <w:t>Колдиной</w:t>
      </w:r>
      <w:proofErr w:type="spellEnd"/>
      <w:r w:rsidR="002851F2" w:rsidRPr="00DB3BE0">
        <w:rPr>
          <w:sz w:val="28"/>
        </w:rPr>
        <w:t xml:space="preserve">, с подробным описанием вариантов </w:t>
      </w:r>
      <w:r w:rsidR="002851F2" w:rsidRPr="00DB3BE0">
        <w:rPr>
          <w:sz w:val="28"/>
        </w:rPr>
        <w:lastRenderedPageBreak/>
        <w:t xml:space="preserve">проведения каждого занятия; дидактическими материалами для детей и </w:t>
      </w:r>
      <w:r w:rsidR="00875D2F">
        <w:rPr>
          <w:sz w:val="28"/>
        </w:rPr>
        <w:t>воспитателей</w:t>
      </w:r>
      <w:r w:rsidR="002851F2" w:rsidRPr="00DB3BE0">
        <w:rPr>
          <w:sz w:val="28"/>
        </w:rPr>
        <w:t>, позволяющий дифференцировать образовательный процесс. Пространственн</w:t>
      </w:r>
      <w:r w:rsidR="00C26EBC">
        <w:rPr>
          <w:sz w:val="28"/>
        </w:rPr>
        <w:t>о-</w:t>
      </w:r>
      <w:r w:rsidR="002851F2" w:rsidRPr="00C26EBC">
        <w:rPr>
          <w:sz w:val="28"/>
        </w:rPr>
        <w:t>предметная среда группы включает в себя</w:t>
      </w:r>
      <w:r w:rsidR="00C26EBC" w:rsidRPr="00C26EBC">
        <w:rPr>
          <w:sz w:val="28"/>
        </w:rPr>
        <w:t xml:space="preserve"> интерактивный комплекс (ноут</w:t>
      </w:r>
      <w:r w:rsidR="002851F2" w:rsidRPr="00C26EBC">
        <w:rPr>
          <w:sz w:val="28"/>
        </w:rPr>
        <w:t xml:space="preserve">бук </w:t>
      </w:r>
      <w:r w:rsidR="00C26EBC" w:rsidRPr="00C26EBC">
        <w:rPr>
          <w:sz w:val="28"/>
        </w:rPr>
        <w:t>«</w:t>
      </w:r>
      <w:r w:rsidR="00D76267">
        <w:rPr>
          <w:sz w:val="28"/>
          <w:lang w:val="en-US"/>
        </w:rPr>
        <w:t>Acer</w:t>
      </w:r>
      <w:r w:rsidR="00875D2F">
        <w:rPr>
          <w:sz w:val="28"/>
        </w:rPr>
        <w:t>»</w:t>
      </w:r>
      <w:r w:rsidR="002851F2" w:rsidRPr="00C26EBC">
        <w:rPr>
          <w:sz w:val="28"/>
        </w:rPr>
        <w:t>),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B3BE0" w:rsidRDefault="004407EE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875D2F">
              <w:rPr>
                <w:b/>
              </w:rPr>
              <w:t>Печенье для кота.</w:t>
            </w:r>
            <w:r w:rsidR="00245901">
              <w:rPr>
                <w:b/>
              </w:rPr>
              <w:t xml:space="preserve"> (</w:t>
            </w:r>
            <w:r w:rsidR="00875D2F">
              <w:rPr>
                <w:b/>
              </w:rPr>
              <w:t xml:space="preserve"> Лепка из пластилина.</w:t>
            </w:r>
            <w:r w:rsidR="00245901">
              <w:rPr>
                <w:b/>
              </w:rPr>
              <w:t>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DB3BE0" w:rsidTr="004407EE">
        <w:tc>
          <w:tcPr>
            <w:tcW w:w="152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B3BE0" w:rsidRDefault="00875D2F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2.Съешь моего яблочка.</w:t>
            </w:r>
            <w:r w:rsidR="00245901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Налеп</w:t>
            </w:r>
            <w:proofErr w:type="spellEnd"/>
            <w:r>
              <w:rPr>
                <w:b/>
              </w:rPr>
              <w:t xml:space="preserve"> из пластилина</w:t>
            </w:r>
            <w:r w:rsidR="00245901">
              <w:rPr>
                <w:b/>
              </w:rPr>
              <w:t>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B3BE0" w:rsidRDefault="00245901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3.Подсолнух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Налеп</w:t>
            </w:r>
            <w:proofErr w:type="spellEnd"/>
            <w:r>
              <w:rPr>
                <w:b/>
              </w:rPr>
              <w:t xml:space="preserve"> из пластилина. 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B3BE0" w:rsidRDefault="00245901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4.Маленькие змейки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(Лепка из пластилина.)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B3BE0" w:rsidRDefault="00245901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1.Червячки для цыпленка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(Лепка из пластилина.)     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B3BE0" w:rsidRDefault="00245901" w:rsidP="00245901">
            <w:pPr>
              <w:spacing w:line="276" w:lineRule="auto"/>
              <w:rPr>
                <w:b/>
              </w:rPr>
            </w:pPr>
            <w:r>
              <w:rPr>
                <w:b/>
              </w:rPr>
              <w:t>2.У ежа иголки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Лепка из пластилина.)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D688D" w:rsidRDefault="00245901" w:rsidP="00245901">
            <w:pPr>
              <w:spacing w:line="276" w:lineRule="auto"/>
              <w:rPr>
                <w:b/>
              </w:rPr>
            </w:pPr>
            <w:r>
              <w:rPr>
                <w:b/>
              </w:rPr>
              <w:t>3.Баранки. (Лепка из пластилина.)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81E" w:rsidTr="004407EE">
        <w:tc>
          <w:tcPr>
            <w:tcW w:w="1526" w:type="dxa"/>
            <w:vAlign w:val="center"/>
          </w:tcPr>
          <w:p w:rsidR="005A681E" w:rsidRPr="00DB3BE0" w:rsidRDefault="005A681E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5A681E" w:rsidRDefault="005A681E" w:rsidP="0024590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Лепка из пластилина).</w:t>
            </w:r>
          </w:p>
        </w:tc>
        <w:tc>
          <w:tcPr>
            <w:tcW w:w="1985" w:type="dxa"/>
          </w:tcPr>
          <w:p w:rsidR="005A681E" w:rsidRDefault="005A681E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B3BE0" w:rsidRPr="00BD688D" w:rsidRDefault="00BD688D" w:rsidP="00BD688D">
            <w:pPr>
              <w:spacing w:line="276" w:lineRule="auto"/>
              <w:rPr>
                <w:b/>
              </w:rPr>
            </w:pPr>
            <w:r w:rsidRPr="00BD688D">
              <w:rPr>
                <w:b/>
              </w:rPr>
              <w:t>1.</w:t>
            </w:r>
            <w:r>
              <w:rPr>
                <w:b/>
              </w:rPr>
              <w:t>Погремушка. (Лепка из пластилина.)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B3BE0" w:rsidRDefault="00BD688D" w:rsidP="00BD688D">
            <w:pPr>
              <w:spacing w:line="276" w:lineRule="auto"/>
              <w:rPr>
                <w:b/>
              </w:rPr>
            </w:pPr>
            <w:r>
              <w:rPr>
                <w:b/>
              </w:rPr>
              <w:t>2.Гусеница. (Лепка из пластилина)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B3BE0" w:rsidRDefault="00BD688D" w:rsidP="00BD688D">
            <w:pPr>
              <w:spacing w:line="276" w:lineRule="auto"/>
              <w:rPr>
                <w:b/>
              </w:rPr>
            </w:pPr>
            <w:r>
              <w:rPr>
                <w:b/>
              </w:rPr>
              <w:t>3.Мыльные пузыри. (Оттиск на пла</w:t>
            </w:r>
            <w:r w:rsidR="00E44D55">
              <w:rPr>
                <w:b/>
              </w:rPr>
              <w:t>стилине.)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B3BE0" w:rsidRDefault="00E44D55" w:rsidP="00E44D55">
            <w:pPr>
              <w:spacing w:line="276" w:lineRule="auto"/>
              <w:rPr>
                <w:b/>
              </w:rPr>
            </w:pPr>
            <w:r>
              <w:rPr>
                <w:b/>
              </w:rPr>
              <w:t>4.Банан. (Нанесение пластилина на поверхность.)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Default="00E44D55" w:rsidP="00E44D55">
            <w:pPr>
              <w:spacing w:line="276" w:lineRule="auto"/>
              <w:rPr>
                <w:b/>
              </w:rPr>
            </w:pPr>
            <w:r>
              <w:rPr>
                <w:b/>
              </w:rPr>
              <w:t>1.Конфеты. (Лепка из пластилина.)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Default="00E44D55" w:rsidP="00E44D55">
            <w:pPr>
              <w:spacing w:line="276" w:lineRule="auto"/>
              <w:rPr>
                <w:b/>
              </w:rPr>
            </w:pPr>
            <w:r>
              <w:rPr>
                <w:b/>
              </w:rPr>
              <w:t>2.Вкусный пирог. (Лепка из пластилина.)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Default="00E44D55" w:rsidP="00E44D55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 w:rsidR="0019679B">
              <w:rPr>
                <w:b/>
              </w:rPr>
              <w:t>Нос для снеговика</w:t>
            </w:r>
            <w:proofErr w:type="gramStart"/>
            <w:r w:rsidR="0019679B">
              <w:rPr>
                <w:b/>
              </w:rPr>
              <w:t>.</w:t>
            </w:r>
            <w:proofErr w:type="gramEnd"/>
            <w:r w:rsidR="0019679B">
              <w:rPr>
                <w:b/>
              </w:rPr>
              <w:t xml:space="preserve"> (</w:t>
            </w:r>
            <w:proofErr w:type="gramStart"/>
            <w:r w:rsidR="0019679B">
              <w:rPr>
                <w:b/>
              </w:rPr>
              <w:t>л</w:t>
            </w:r>
            <w:proofErr w:type="gramEnd"/>
            <w:r w:rsidR="0019679B">
              <w:rPr>
                <w:b/>
              </w:rPr>
              <w:t>епка из пластилина.)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Default="0019679B" w:rsidP="0019679B">
            <w:pPr>
              <w:spacing w:line="276" w:lineRule="auto"/>
              <w:rPr>
                <w:b/>
              </w:rPr>
            </w:pPr>
            <w:r>
              <w:rPr>
                <w:b/>
              </w:rPr>
              <w:t>4.Новогодняя елка. (Лепка из пластилина.)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DB3BE0">
        <w:tc>
          <w:tcPr>
            <w:tcW w:w="1526" w:type="dxa"/>
          </w:tcPr>
          <w:p w:rsidR="00DB3BE0" w:rsidRPr="00F402AF" w:rsidRDefault="00F402AF" w:rsidP="00DB3BE0">
            <w:pPr>
              <w:spacing w:line="276" w:lineRule="auto"/>
              <w:jc w:val="center"/>
              <w:rPr>
                <w:b/>
                <w:i/>
              </w:rPr>
            </w:pPr>
            <w:r w:rsidRPr="00F402AF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DB3BE0" w:rsidRDefault="00F402AF" w:rsidP="00F402AF">
            <w:pPr>
              <w:spacing w:line="276" w:lineRule="auto"/>
              <w:rPr>
                <w:b/>
              </w:rPr>
            </w:pPr>
            <w:r>
              <w:rPr>
                <w:b/>
              </w:rPr>
              <w:t>1.Снеговики играют в снежки. (Лепка из соленого теста)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402AF" w:rsidTr="00DB3BE0">
        <w:tc>
          <w:tcPr>
            <w:tcW w:w="1526" w:type="dxa"/>
          </w:tcPr>
          <w:p w:rsidR="00F402AF" w:rsidRPr="00F402AF" w:rsidRDefault="00F402AF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402AF" w:rsidRDefault="00F402AF" w:rsidP="00F402AF">
            <w:pPr>
              <w:spacing w:line="276" w:lineRule="auto"/>
              <w:rPr>
                <w:b/>
              </w:rPr>
            </w:pPr>
            <w:r>
              <w:rPr>
                <w:b/>
              </w:rPr>
              <w:t>2.Вкусное угощение. (Лепка из соленого или сдобного теста).</w:t>
            </w:r>
          </w:p>
        </w:tc>
        <w:tc>
          <w:tcPr>
            <w:tcW w:w="1985" w:type="dxa"/>
          </w:tcPr>
          <w:p w:rsidR="00F402AF" w:rsidRDefault="00F402A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402AF" w:rsidTr="00DB3BE0">
        <w:tc>
          <w:tcPr>
            <w:tcW w:w="1526" w:type="dxa"/>
          </w:tcPr>
          <w:p w:rsidR="00F402AF" w:rsidRPr="00DB3BE0" w:rsidRDefault="00F402AF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402AF" w:rsidRDefault="00F402AF" w:rsidP="00F402AF">
            <w:pPr>
              <w:spacing w:line="276" w:lineRule="auto"/>
              <w:rPr>
                <w:b/>
              </w:rPr>
            </w:pPr>
            <w:r>
              <w:rPr>
                <w:b/>
              </w:rPr>
              <w:t>3.Колобок катится по дорожке и поет песенку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Лепка с элементами рисования).</w:t>
            </w:r>
          </w:p>
        </w:tc>
        <w:tc>
          <w:tcPr>
            <w:tcW w:w="1985" w:type="dxa"/>
          </w:tcPr>
          <w:p w:rsidR="00F402AF" w:rsidRDefault="00F402A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402AF" w:rsidTr="00DB3BE0">
        <w:tc>
          <w:tcPr>
            <w:tcW w:w="1526" w:type="dxa"/>
          </w:tcPr>
          <w:p w:rsidR="00F402AF" w:rsidRPr="00DB3BE0" w:rsidRDefault="00F402AF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402AF" w:rsidRDefault="00F402AF" w:rsidP="00F402A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4.Вот ежик </w:t>
            </w:r>
            <w:proofErr w:type="gramStart"/>
            <w:r>
              <w:rPr>
                <w:b/>
              </w:rPr>
              <w:t>-н</w:t>
            </w:r>
            <w:proofErr w:type="gramEnd"/>
            <w:r>
              <w:rPr>
                <w:b/>
              </w:rPr>
              <w:t>и головы, ни ножек!(Лепка – экспериментирование).</w:t>
            </w:r>
          </w:p>
        </w:tc>
        <w:tc>
          <w:tcPr>
            <w:tcW w:w="1985" w:type="dxa"/>
          </w:tcPr>
          <w:p w:rsidR="00F402AF" w:rsidRDefault="00F402A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402AF" w:rsidTr="00DB3BE0">
        <w:tc>
          <w:tcPr>
            <w:tcW w:w="1526" w:type="dxa"/>
          </w:tcPr>
          <w:p w:rsidR="00F402AF" w:rsidRPr="00D62BE5" w:rsidRDefault="00D62BE5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62BE5"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F402AF" w:rsidRDefault="00D62BE5" w:rsidP="00D62BE5">
            <w:pPr>
              <w:spacing w:line="276" w:lineRule="auto"/>
              <w:rPr>
                <w:b/>
              </w:rPr>
            </w:pPr>
            <w:r>
              <w:rPr>
                <w:b/>
              </w:rPr>
              <w:t>1Снеговик! (Лепка из пластилина).</w:t>
            </w:r>
          </w:p>
        </w:tc>
        <w:tc>
          <w:tcPr>
            <w:tcW w:w="1985" w:type="dxa"/>
          </w:tcPr>
          <w:p w:rsidR="00F402AF" w:rsidRDefault="00F402A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402AF" w:rsidTr="00DB3BE0">
        <w:tc>
          <w:tcPr>
            <w:tcW w:w="1526" w:type="dxa"/>
          </w:tcPr>
          <w:p w:rsidR="00F402AF" w:rsidRPr="00DB3BE0" w:rsidRDefault="00F402AF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402AF" w:rsidRDefault="00D62BE5" w:rsidP="00D62BE5">
            <w:pPr>
              <w:spacing w:line="276" w:lineRule="auto"/>
              <w:rPr>
                <w:b/>
              </w:rPr>
            </w:pPr>
            <w:r>
              <w:rPr>
                <w:b/>
              </w:rPr>
              <w:t>2.Бублики –  баранки. (Лепка из пластилина).</w:t>
            </w:r>
          </w:p>
        </w:tc>
        <w:tc>
          <w:tcPr>
            <w:tcW w:w="1985" w:type="dxa"/>
          </w:tcPr>
          <w:p w:rsidR="00F402AF" w:rsidRDefault="00F402A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402AF" w:rsidTr="00DB3BE0">
        <w:tc>
          <w:tcPr>
            <w:tcW w:w="1526" w:type="dxa"/>
          </w:tcPr>
          <w:p w:rsidR="00F402AF" w:rsidRPr="00DB3BE0" w:rsidRDefault="00F402AF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402AF" w:rsidRDefault="00D62BE5" w:rsidP="00D62BE5">
            <w:pPr>
              <w:spacing w:line="276" w:lineRule="auto"/>
              <w:rPr>
                <w:b/>
              </w:rPr>
            </w:pPr>
            <w:r>
              <w:rPr>
                <w:b/>
              </w:rPr>
              <w:t>3.Вот какие  ножки у сороконожки! (Лепка коллективная).</w:t>
            </w:r>
          </w:p>
        </w:tc>
        <w:tc>
          <w:tcPr>
            <w:tcW w:w="1985" w:type="dxa"/>
          </w:tcPr>
          <w:p w:rsidR="00F402AF" w:rsidRDefault="00F402A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62BE5" w:rsidTr="00DB3BE0">
        <w:tc>
          <w:tcPr>
            <w:tcW w:w="1526" w:type="dxa"/>
          </w:tcPr>
          <w:p w:rsidR="00D62BE5" w:rsidRPr="00DB3BE0" w:rsidRDefault="00D62BE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62BE5" w:rsidRDefault="00D62BE5" w:rsidP="00D62BE5">
            <w:pPr>
              <w:spacing w:line="276" w:lineRule="auto"/>
              <w:rPr>
                <w:b/>
              </w:rPr>
            </w:pPr>
            <w:r>
              <w:rPr>
                <w:b/>
              </w:rPr>
              <w:t>4. Угощайся,  Мишка! (Лепка из соленого теста).</w:t>
            </w:r>
          </w:p>
        </w:tc>
        <w:tc>
          <w:tcPr>
            <w:tcW w:w="1985" w:type="dxa"/>
          </w:tcPr>
          <w:p w:rsidR="00D62BE5" w:rsidRDefault="00D62BE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62BE5" w:rsidTr="00DB3BE0">
        <w:tc>
          <w:tcPr>
            <w:tcW w:w="1526" w:type="dxa"/>
          </w:tcPr>
          <w:p w:rsidR="00D62BE5" w:rsidRPr="00D62BE5" w:rsidRDefault="00D62BE5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62BE5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D62BE5" w:rsidRDefault="00D62BE5" w:rsidP="00D62BE5">
            <w:pPr>
              <w:spacing w:line="276" w:lineRule="auto"/>
              <w:rPr>
                <w:b/>
              </w:rPr>
            </w:pPr>
            <w:r>
              <w:rPr>
                <w:b/>
              </w:rPr>
              <w:t>1.Вот какие у нас сосульки</w:t>
            </w:r>
            <w:proofErr w:type="gramStart"/>
            <w:r>
              <w:rPr>
                <w:b/>
              </w:rPr>
              <w:t>!(</w:t>
            </w:r>
            <w:proofErr w:type="gramEnd"/>
            <w:r>
              <w:rPr>
                <w:b/>
              </w:rPr>
              <w:t>Лепка из пластилина).</w:t>
            </w:r>
          </w:p>
        </w:tc>
        <w:tc>
          <w:tcPr>
            <w:tcW w:w="1985" w:type="dxa"/>
          </w:tcPr>
          <w:p w:rsidR="00D62BE5" w:rsidRDefault="00D62BE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62BE5" w:rsidTr="00DB3BE0">
        <w:tc>
          <w:tcPr>
            <w:tcW w:w="1526" w:type="dxa"/>
          </w:tcPr>
          <w:p w:rsidR="00D62BE5" w:rsidRPr="00DB3BE0" w:rsidRDefault="00D62BE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62BE5" w:rsidRDefault="00D62BE5" w:rsidP="00D62BE5">
            <w:pPr>
              <w:spacing w:line="276" w:lineRule="auto"/>
              <w:rPr>
                <w:b/>
              </w:rPr>
            </w:pPr>
            <w:r>
              <w:rPr>
                <w:b/>
              </w:rPr>
              <w:t>2.Вот  какая у нас неваляшка! (Лепка предметная).</w:t>
            </w:r>
          </w:p>
        </w:tc>
        <w:tc>
          <w:tcPr>
            <w:tcW w:w="1985" w:type="dxa"/>
          </w:tcPr>
          <w:p w:rsidR="00D62BE5" w:rsidRDefault="00D62BE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62BE5" w:rsidTr="00DB3BE0">
        <w:tc>
          <w:tcPr>
            <w:tcW w:w="1526" w:type="dxa"/>
          </w:tcPr>
          <w:p w:rsidR="00D62BE5" w:rsidRPr="00DB3BE0" w:rsidRDefault="00D62BE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62BE5" w:rsidRDefault="00D62BE5" w:rsidP="00D62BE5">
            <w:pPr>
              <w:spacing w:line="276" w:lineRule="auto"/>
              <w:rPr>
                <w:b/>
              </w:rPr>
            </w:pPr>
            <w:r>
              <w:rPr>
                <w:b/>
              </w:rPr>
              <w:t>3 .Мячик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Лепка из пластилина).</w:t>
            </w:r>
          </w:p>
        </w:tc>
        <w:tc>
          <w:tcPr>
            <w:tcW w:w="1985" w:type="dxa"/>
          </w:tcPr>
          <w:p w:rsidR="00D62BE5" w:rsidRDefault="00D62BE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62BE5" w:rsidTr="00DB3BE0">
        <w:tc>
          <w:tcPr>
            <w:tcW w:w="1526" w:type="dxa"/>
          </w:tcPr>
          <w:p w:rsidR="00D62BE5" w:rsidRPr="00DB3BE0" w:rsidRDefault="00D62BE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62BE5" w:rsidRDefault="00D62BE5" w:rsidP="00D62B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4.Солнышко – </w:t>
            </w:r>
            <w:proofErr w:type="spellStart"/>
            <w:r>
              <w:rPr>
                <w:b/>
              </w:rPr>
              <w:t>колоколнышко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(Лепка рельефная).</w:t>
            </w:r>
          </w:p>
        </w:tc>
        <w:tc>
          <w:tcPr>
            <w:tcW w:w="1985" w:type="dxa"/>
          </w:tcPr>
          <w:p w:rsidR="00D62BE5" w:rsidRDefault="00D62BE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402AF" w:rsidTr="00DB3BE0">
        <w:tc>
          <w:tcPr>
            <w:tcW w:w="1526" w:type="dxa"/>
          </w:tcPr>
          <w:p w:rsidR="00F402AF" w:rsidRPr="0056581A" w:rsidRDefault="0056581A" w:rsidP="00DB3BE0">
            <w:pPr>
              <w:spacing w:line="276" w:lineRule="auto"/>
              <w:jc w:val="center"/>
              <w:rPr>
                <w:b/>
                <w:i/>
              </w:rPr>
            </w:pPr>
            <w:r w:rsidRPr="0056581A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F402AF" w:rsidRPr="0056581A" w:rsidRDefault="0056581A" w:rsidP="0056581A">
            <w:pPr>
              <w:spacing w:line="276" w:lineRule="auto"/>
              <w:rPr>
                <w:b/>
              </w:rPr>
            </w:pPr>
            <w:r w:rsidRPr="0056581A">
              <w:rPr>
                <w:b/>
              </w:rPr>
              <w:t>1.Вот какой у нас мостик! (Лепка с элементами конструирования).</w:t>
            </w:r>
          </w:p>
        </w:tc>
        <w:tc>
          <w:tcPr>
            <w:tcW w:w="1985" w:type="dxa"/>
          </w:tcPr>
          <w:p w:rsidR="00F402AF" w:rsidRDefault="00F402A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56581A" w:rsidTr="00DB3BE0">
        <w:tc>
          <w:tcPr>
            <w:tcW w:w="1526" w:type="dxa"/>
          </w:tcPr>
          <w:p w:rsidR="0056581A" w:rsidRPr="0056581A" w:rsidRDefault="0056581A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56581A" w:rsidRDefault="0056581A" w:rsidP="0056581A">
            <w:pPr>
              <w:spacing w:line="276" w:lineRule="auto"/>
              <w:rPr>
                <w:b/>
              </w:rPr>
            </w:pPr>
            <w:r>
              <w:rPr>
                <w:b/>
              </w:rPr>
              <w:t>2. Весенние листочки! (Лепка рельефная из пластилина).</w:t>
            </w:r>
          </w:p>
        </w:tc>
        <w:tc>
          <w:tcPr>
            <w:tcW w:w="1985" w:type="dxa"/>
          </w:tcPr>
          <w:p w:rsidR="0056581A" w:rsidRDefault="0056581A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56581A" w:rsidTr="00DB3BE0">
        <w:tc>
          <w:tcPr>
            <w:tcW w:w="1526" w:type="dxa"/>
          </w:tcPr>
          <w:p w:rsidR="0056581A" w:rsidRPr="0056581A" w:rsidRDefault="0056581A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56581A" w:rsidRDefault="0056581A" w:rsidP="0056581A">
            <w:pPr>
              <w:spacing w:line="276" w:lineRule="auto"/>
              <w:rPr>
                <w:b/>
              </w:rPr>
            </w:pPr>
            <w:r>
              <w:rPr>
                <w:b/>
              </w:rPr>
              <w:t>3. Птенчик  в гнездышке. (Лепка из пластилина).</w:t>
            </w:r>
          </w:p>
        </w:tc>
        <w:tc>
          <w:tcPr>
            <w:tcW w:w="1985" w:type="dxa"/>
          </w:tcPr>
          <w:p w:rsidR="0056581A" w:rsidRDefault="0056581A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56581A" w:rsidTr="00DB3BE0">
        <w:tc>
          <w:tcPr>
            <w:tcW w:w="1526" w:type="dxa"/>
          </w:tcPr>
          <w:p w:rsidR="0056581A" w:rsidRPr="0056581A" w:rsidRDefault="0056581A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56581A" w:rsidRDefault="0056581A" w:rsidP="0056581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4.Цветик –  </w:t>
            </w:r>
            <w:proofErr w:type="spellStart"/>
            <w:r>
              <w:rPr>
                <w:b/>
              </w:rPr>
              <w:t>семицветик</w:t>
            </w:r>
            <w:proofErr w:type="spellEnd"/>
            <w:r>
              <w:rPr>
                <w:b/>
              </w:rPr>
              <w:t>! (Лепка из пластилина).</w:t>
            </w:r>
          </w:p>
        </w:tc>
        <w:tc>
          <w:tcPr>
            <w:tcW w:w="1985" w:type="dxa"/>
          </w:tcPr>
          <w:p w:rsidR="0056581A" w:rsidRDefault="0056581A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56581A" w:rsidTr="00DB3BE0">
        <w:tc>
          <w:tcPr>
            <w:tcW w:w="1526" w:type="dxa"/>
          </w:tcPr>
          <w:p w:rsidR="0056581A" w:rsidRPr="0056581A" w:rsidRDefault="0056581A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56581A" w:rsidRPr="0056581A" w:rsidRDefault="0056581A" w:rsidP="0056581A">
            <w:pPr>
              <w:spacing w:line="276" w:lineRule="auto"/>
              <w:rPr>
                <w:b/>
              </w:rPr>
            </w:pPr>
            <w:r w:rsidRPr="0056581A">
              <w:rPr>
                <w:b/>
              </w:rPr>
              <w:t>1.Вкусное угощение для Маши! (Лепка из пластилина).</w:t>
            </w:r>
          </w:p>
        </w:tc>
        <w:tc>
          <w:tcPr>
            <w:tcW w:w="1985" w:type="dxa"/>
          </w:tcPr>
          <w:p w:rsidR="0056581A" w:rsidRDefault="0056581A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56581A" w:rsidTr="00DB3BE0">
        <w:tc>
          <w:tcPr>
            <w:tcW w:w="1526" w:type="dxa"/>
          </w:tcPr>
          <w:p w:rsidR="0056581A" w:rsidRPr="0056581A" w:rsidRDefault="0056581A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56581A" w:rsidRDefault="0056581A" w:rsidP="0056581A">
            <w:pPr>
              <w:spacing w:line="276" w:lineRule="auto"/>
              <w:rPr>
                <w:b/>
              </w:rPr>
            </w:pPr>
            <w:r>
              <w:rPr>
                <w:b/>
              </w:rPr>
              <w:t>2.Вот  какой у нас салют! (Лепка рельефная).</w:t>
            </w:r>
          </w:p>
        </w:tc>
        <w:tc>
          <w:tcPr>
            <w:tcW w:w="1985" w:type="dxa"/>
          </w:tcPr>
          <w:p w:rsidR="0056581A" w:rsidRDefault="0056581A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56581A" w:rsidTr="00DB3BE0">
        <w:tc>
          <w:tcPr>
            <w:tcW w:w="1526" w:type="dxa"/>
          </w:tcPr>
          <w:p w:rsidR="0056581A" w:rsidRPr="0056581A" w:rsidRDefault="0056581A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56581A" w:rsidRDefault="0056581A" w:rsidP="0056581A">
            <w:pPr>
              <w:spacing w:line="276" w:lineRule="auto"/>
              <w:rPr>
                <w:b/>
              </w:rPr>
            </w:pPr>
            <w:r>
              <w:rPr>
                <w:b/>
              </w:rPr>
              <w:t>3.Вот  какие у нас пальчики! (Лепка из соленого теста).</w:t>
            </w:r>
          </w:p>
        </w:tc>
        <w:tc>
          <w:tcPr>
            <w:tcW w:w="1985" w:type="dxa"/>
          </w:tcPr>
          <w:p w:rsidR="0056581A" w:rsidRDefault="0056581A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56581A" w:rsidTr="00DB3BE0">
        <w:tc>
          <w:tcPr>
            <w:tcW w:w="1526" w:type="dxa"/>
          </w:tcPr>
          <w:p w:rsidR="0056581A" w:rsidRPr="0056581A" w:rsidRDefault="0056581A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56581A" w:rsidRDefault="0056581A" w:rsidP="0056581A">
            <w:pPr>
              <w:spacing w:line="276" w:lineRule="auto"/>
              <w:rPr>
                <w:b/>
              </w:rPr>
            </w:pPr>
            <w:r>
              <w:rPr>
                <w:b/>
              </w:rPr>
              <w:t>4. Одуванчики. (Лепка из пластилина).</w:t>
            </w:r>
          </w:p>
        </w:tc>
        <w:tc>
          <w:tcPr>
            <w:tcW w:w="1985" w:type="dxa"/>
          </w:tcPr>
          <w:p w:rsidR="0056581A" w:rsidRDefault="0056581A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07EE" w:rsidTr="00DB3BE0">
        <w:tc>
          <w:tcPr>
            <w:tcW w:w="1526" w:type="dxa"/>
          </w:tcPr>
          <w:p w:rsidR="004407EE" w:rsidRPr="00F61FA4" w:rsidRDefault="004407EE" w:rsidP="00DB3BE0">
            <w:pPr>
              <w:spacing w:line="276" w:lineRule="auto"/>
              <w:jc w:val="center"/>
              <w:rPr>
                <w:i/>
              </w:rPr>
            </w:pPr>
            <w:r w:rsidRPr="00F61FA4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4407EE" w:rsidRPr="00F61FA4" w:rsidRDefault="00F402AF" w:rsidP="00DB3BE0">
            <w:pPr>
              <w:spacing w:line="276" w:lineRule="auto"/>
              <w:jc w:val="center"/>
              <w:rPr>
                <w:b/>
              </w:rPr>
            </w:pPr>
            <w:r w:rsidRPr="00F61FA4">
              <w:rPr>
                <w:b/>
              </w:rPr>
              <w:t>36</w:t>
            </w:r>
            <w:r w:rsidR="004407EE" w:rsidRPr="00F61FA4">
              <w:rPr>
                <w:b/>
              </w:rPr>
              <w:t xml:space="preserve"> занятий </w:t>
            </w:r>
          </w:p>
        </w:tc>
        <w:tc>
          <w:tcPr>
            <w:tcW w:w="1985" w:type="dxa"/>
          </w:tcPr>
          <w:p w:rsidR="004407EE" w:rsidRDefault="004407EE" w:rsidP="00DB3BE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</w:t>
      </w:r>
      <w:r w:rsidR="009D3F41">
        <w:rPr>
          <w:sz w:val="28"/>
        </w:rPr>
        <w:t>в области лепки</w:t>
      </w:r>
      <w:r w:rsidRPr="00F402AF">
        <w:rPr>
          <w:sz w:val="28"/>
        </w:rPr>
        <w:t>:  уметь</w:t>
      </w:r>
      <w:r w:rsidR="009D3F41" w:rsidRPr="00F402AF">
        <w:rPr>
          <w:sz w:val="28"/>
        </w:rPr>
        <w:t>отламывать маленькие кусочки от большого куска, лепить палочки и колбаски,раскатывать комочек прямыми и круговыми движениями, учиться соединять двеформы в одну</w:t>
      </w:r>
      <w:r w:rsidR="009D3F41">
        <w:rPr>
          <w:color w:val="FF0000"/>
          <w:sz w:val="28"/>
        </w:rPr>
        <w:t>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2D17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419"/>
    <w:multiLevelType w:val="hybridMultilevel"/>
    <w:tmpl w:val="FAC2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0124"/>
    <w:multiLevelType w:val="hybridMultilevel"/>
    <w:tmpl w:val="03DA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D4DED"/>
    <w:multiLevelType w:val="hybridMultilevel"/>
    <w:tmpl w:val="5D08635C"/>
    <w:lvl w:ilvl="0" w:tplc="2506B8F6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EF"/>
    <w:rsid w:val="001263A8"/>
    <w:rsid w:val="00156C13"/>
    <w:rsid w:val="001823DE"/>
    <w:rsid w:val="0019107D"/>
    <w:rsid w:val="001947DB"/>
    <w:rsid w:val="0019679B"/>
    <w:rsid w:val="001D5BD8"/>
    <w:rsid w:val="001D7FCA"/>
    <w:rsid w:val="00245901"/>
    <w:rsid w:val="00263F7A"/>
    <w:rsid w:val="002851F2"/>
    <w:rsid w:val="002D17A3"/>
    <w:rsid w:val="002F14D4"/>
    <w:rsid w:val="003900CD"/>
    <w:rsid w:val="004214AC"/>
    <w:rsid w:val="004407EE"/>
    <w:rsid w:val="004612FA"/>
    <w:rsid w:val="004A1EEF"/>
    <w:rsid w:val="0056581A"/>
    <w:rsid w:val="005A681E"/>
    <w:rsid w:val="005C1DFD"/>
    <w:rsid w:val="00604D38"/>
    <w:rsid w:val="00616956"/>
    <w:rsid w:val="00627A5F"/>
    <w:rsid w:val="00670D72"/>
    <w:rsid w:val="00695A40"/>
    <w:rsid w:val="00697963"/>
    <w:rsid w:val="006A5DC8"/>
    <w:rsid w:val="006D55A0"/>
    <w:rsid w:val="00764C2C"/>
    <w:rsid w:val="00800D8A"/>
    <w:rsid w:val="00842B5E"/>
    <w:rsid w:val="00852B95"/>
    <w:rsid w:val="00875D2F"/>
    <w:rsid w:val="008D10C4"/>
    <w:rsid w:val="00913983"/>
    <w:rsid w:val="009222CE"/>
    <w:rsid w:val="00937B70"/>
    <w:rsid w:val="009D3F41"/>
    <w:rsid w:val="00A34527"/>
    <w:rsid w:val="00B35091"/>
    <w:rsid w:val="00B46297"/>
    <w:rsid w:val="00BD3DEC"/>
    <w:rsid w:val="00BD688D"/>
    <w:rsid w:val="00C26EBC"/>
    <w:rsid w:val="00D62BE5"/>
    <w:rsid w:val="00D76267"/>
    <w:rsid w:val="00DB3BE0"/>
    <w:rsid w:val="00DF7B65"/>
    <w:rsid w:val="00E43406"/>
    <w:rsid w:val="00E44D55"/>
    <w:rsid w:val="00E52F91"/>
    <w:rsid w:val="00E61A6D"/>
    <w:rsid w:val="00ED3934"/>
    <w:rsid w:val="00EF5221"/>
    <w:rsid w:val="00F03F91"/>
    <w:rsid w:val="00F05487"/>
    <w:rsid w:val="00F057C4"/>
    <w:rsid w:val="00F21AFA"/>
    <w:rsid w:val="00F27FF1"/>
    <w:rsid w:val="00F402AF"/>
    <w:rsid w:val="00F5593B"/>
    <w:rsid w:val="00F6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22</cp:revision>
  <cp:lastPrinted>2014-09-18T09:32:00Z</cp:lastPrinted>
  <dcterms:created xsi:type="dcterms:W3CDTF">2014-09-18T07:41:00Z</dcterms:created>
  <dcterms:modified xsi:type="dcterms:W3CDTF">2018-07-08T11:30:00Z</dcterms:modified>
</cp:coreProperties>
</file>