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F1" w:rsidRDefault="00F27FF1" w:rsidP="00F27FF1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C36EC1" w:rsidRPr="00F27FF1" w:rsidTr="001F5CCA">
        <w:tc>
          <w:tcPr>
            <w:tcW w:w="5495" w:type="dxa"/>
            <w:shd w:val="clear" w:color="auto" w:fill="auto"/>
          </w:tcPr>
          <w:p w:rsidR="00C36EC1" w:rsidRPr="00F27FF1" w:rsidRDefault="00C36EC1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C36EC1" w:rsidRPr="00F27FF1" w:rsidRDefault="00C36EC1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C36EC1" w:rsidRPr="00F27FF1" w:rsidRDefault="00C36EC1" w:rsidP="001F5CC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«31</w:t>
            </w:r>
            <w:r w:rsidRPr="00F27FF1">
              <w:rPr>
                <w:sz w:val="22"/>
                <w:szCs w:val="20"/>
              </w:rPr>
              <w:t xml:space="preserve"> </w:t>
            </w:r>
            <w:r w:rsidR="004370AA">
              <w:rPr>
                <w:sz w:val="22"/>
                <w:szCs w:val="20"/>
              </w:rPr>
              <w:t>»августа 2017</w:t>
            </w:r>
            <w:r>
              <w:rPr>
                <w:sz w:val="22"/>
                <w:szCs w:val="20"/>
              </w:rPr>
              <w:t xml:space="preserve"> </w:t>
            </w:r>
            <w:r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C36EC1" w:rsidRPr="00F27FF1" w:rsidRDefault="00C36EC1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C36EC1" w:rsidRPr="00F27FF1" w:rsidRDefault="00C36EC1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4370AA">
              <w:rPr>
                <w:sz w:val="22"/>
                <w:szCs w:val="20"/>
              </w:rPr>
              <w:t xml:space="preserve"> №     от «31 » августа  2017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C36EC1" w:rsidRPr="00F27FF1" w:rsidRDefault="00C36EC1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C36EC1" w:rsidRPr="00F27FF1" w:rsidRDefault="00C36EC1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C36EC1" w:rsidRPr="00F27FF1" w:rsidRDefault="004370AA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___________</w:t>
            </w:r>
            <w:proofErr w:type="spellStart"/>
            <w:r>
              <w:rPr>
                <w:sz w:val="22"/>
                <w:szCs w:val="20"/>
              </w:rPr>
              <w:t>Ю.В.Онучина</w:t>
            </w:r>
            <w:proofErr w:type="spellEnd"/>
            <w:r w:rsidR="00C36EC1" w:rsidRPr="00F27FF1">
              <w:rPr>
                <w:sz w:val="22"/>
                <w:szCs w:val="20"/>
              </w:rPr>
              <w:t xml:space="preserve"> </w:t>
            </w:r>
          </w:p>
          <w:p w:rsidR="00C36EC1" w:rsidRPr="00F27FF1" w:rsidRDefault="00C36EC1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C36EC1" w:rsidRDefault="00C36EC1" w:rsidP="00C36EC1"/>
    <w:p w:rsidR="001D4911" w:rsidRDefault="001D4911" w:rsidP="00F27FF1"/>
    <w:p w:rsidR="001D4911" w:rsidRDefault="001D4911" w:rsidP="00F27FF1"/>
    <w:p w:rsidR="001D4911" w:rsidRDefault="001D4911" w:rsidP="00F27FF1"/>
    <w:p w:rsidR="001D4911" w:rsidRDefault="001D4911" w:rsidP="00F27FF1"/>
    <w:p w:rsidR="001D4911" w:rsidRDefault="001D4911" w:rsidP="00F27FF1"/>
    <w:p w:rsidR="001D4911" w:rsidRDefault="001D4911" w:rsidP="00F27FF1"/>
    <w:p w:rsidR="001D4911" w:rsidRDefault="001D4911" w:rsidP="00F27FF1"/>
    <w:p w:rsidR="001D4911" w:rsidRDefault="001D4911" w:rsidP="00F27FF1"/>
    <w:p w:rsidR="001D4911" w:rsidRDefault="001D4911" w:rsidP="00F27FF1"/>
    <w:p w:rsidR="001D4911" w:rsidRDefault="001D491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581F86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581F86">
        <w:rPr>
          <w:b/>
          <w:sz w:val="28"/>
        </w:rPr>
        <w:t>ФИЗИЧЕСКОЙ КУЛЬТУРЕ</w:t>
      </w:r>
      <w:r w:rsidR="00111EAF">
        <w:rPr>
          <w:b/>
          <w:sz w:val="28"/>
        </w:rPr>
        <w:t xml:space="preserve"> НА УЛИЦЕ.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1947DB">
        <w:rPr>
          <w:sz w:val="28"/>
        </w:rPr>
        <w:t>3</w:t>
      </w:r>
      <w:r w:rsidRPr="00604D38">
        <w:rPr>
          <w:sz w:val="28"/>
        </w:rPr>
        <w:t>-</w:t>
      </w:r>
      <w:r w:rsidR="001947DB">
        <w:rPr>
          <w:sz w:val="28"/>
        </w:rPr>
        <w:t>4</w:t>
      </w:r>
      <w:r w:rsidRPr="00604D38">
        <w:rPr>
          <w:sz w:val="28"/>
        </w:rPr>
        <w:t xml:space="preserve"> лет</w:t>
      </w:r>
    </w:p>
    <w:p w:rsidR="00C36EC1" w:rsidRPr="00604D38" w:rsidRDefault="00C36EC1" w:rsidP="00C36EC1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>
        <w:rPr>
          <w:i/>
          <w:sz w:val="28"/>
        </w:rPr>
        <w:t xml:space="preserve"> вторая младшая</w:t>
      </w:r>
      <w:r w:rsidRPr="00604D38">
        <w:rPr>
          <w:i/>
          <w:sz w:val="28"/>
        </w:rPr>
        <w:t xml:space="preserve"> группа №</w:t>
      </w:r>
      <w:r w:rsidR="004370AA">
        <w:rPr>
          <w:i/>
          <w:sz w:val="28"/>
        </w:rPr>
        <w:t>3</w:t>
      </w:r>
      <w:proofErr w:type="gramStart"/>
      <w:r w:rsidRPr="00604D38">
        <w:rPr>
          <w:i/>
          <w:sz w:val="28"/>
        </w:rPr>
        <w:t xml:space="preserve"> </w:t>
      </w:r>
      <w:r>
        <w:rPr>
          <w:i/>
          <w:sz w:val="28"/>
        </w:rPr>
        <w:t>)</w:t>
      </w:r>
      <w:proofErr w:type="gramEnd"/>
    </w:p>
    <w:p w:rsidR="00C36EC1" w:rsidRPr="00604D38" w:rsidRDefault="00C36EC1" w:rsidP="00C36EC1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4370AA">
        <w:rPr>
          <w:i/>
          <w:sz w:val="28"/>
        </w:rPr>
        <w:t>7</w:t>
      </w:r>
      <w:r w:rsidRPr="00604D38">
        <w:rPr>
          <w:i/>
          <w:sz w:val="28"/>
        </w:rPr>
        <w:t>-201</w:t>
      </w:r>
      <w:r w:rsidR="004370AA">
        <w:rPr>
          <w:i/>
          <w:sz w:val="28"/>
        </w:rPr>
        <w:t>8</w:t>
      </w:r>
      <w:r w:rsidRPr="00604D38">
        <w:rPr>
          <w:i/>
          <w:sz w:val="28"/>
        </w:rPr>
        <w:t xml:space="preserve"> учебный год</w:t>
      </w:r>
    </w:p>
    <w:p w:rsidR="00C36EC1" w:rsidRPr="00604D38" w:rsidRDefault="00C36EC1" w:rsidP="00C36EC1">
      <w:pPr>
        <w:spacing w:line="276" w:lineRule="auto"/>
        <w:jc w:val="center"/>
        <w:rPr>
          <w:i/>
          <w:sz w:val="28"/>
        </w:rPr>
      </w:pPr>
    </w:p>
    <w:p w:rsidR="00C36EC1" w:rsidRDefault="00C36EC1" w:rsidP="00C36EC1">
      <w:pPr>
        <w:spacing w:line="276" w:lineRule="auto"/>
        <w:jc w:val="center"/>
      </w:pPr>
    </w:p>
    <w:p w:rsidR="00C36EC1" w:rsidRDefault="00C36EC1" w:rsidP="00C36EC1">
      <w:pPr>
        <w:spacing w:line="276" w:lineRule="auto"/>
        <w:jc w:val="center"/>
      </w:pPr>
    </w:p>
    <w:p w:rsidR="00C36EC1" w:rsidRDefault="00C36EC1" w:rsidP="00C36EC1">
      <w:pPr>
        <w:spacing w:line="276" w:lineRule="auto"/>
        <w:jc w:val="center"/>
      </w:pPr>
    </w:p>
    <w:p w:rsidR="00C36EC1" w:rsidRDefault="00C36EC1" w:rsidP="00C36EC1">
      <w:pPr>
        <w:spacing w:line="276" w:lineRule="auto"/>
        <w:jc w:val="center"/>
      </w:pPr>
    </w:p>
    <w:p w:rsidR="00C36EC1" w:rsidRDefault="00C36EC1" w:rsidP="00C36EC1">
      <w:pPr>
        <w:spacing w:line="276" w:lineRule="auto"/>
        <w:jc w:val="center"/>
      </w:pPr>
    </w:p>
    <w:p w:rsidR="00C36EC1" w:rsidRDefault="00C36EC1" w:rsidP="00C36EC1">
      <w:pPr>
        <w:spacing w:line="276" w:lineRule="auto"/>
        <w:jc w:val="center"/>
      </w:pPr>
    </w:p>
    <w:p w:rsidR="00C36EC1" w:rsidRDefault="00C36EC1" w:rsidP="00C36EC1">
      <w:pPr>
        <w:spacing w:line="276" w:lineRule="auto"/>
        <w:jc w:val="center"/>
      </w:pPr>
    </w:p>
    <w:p w:rsidR="00C36EC1" w:rsidRDefault="00C36EC1" w:rsidP="00C36EC1">
      <w:pPr>
        <w:spacing w:line="276" w:lineRule="auto"/>
        <w:jc w:val="center"/>
      </w:pPr>
    </w:p>
    <w:p w:rsidR="00C36EC1" w:rsidRDefault="00C36EC1" w:rsidP="00C36EC1">
      <w:pPr>
        <w:spacing w:line="276" w:lineRule="auto"/>
        <w:jc w:val="center"/>
      </w:pPr>
      <w:r>
        <w:t>Авторы:</w:t>
      </w:r>
    </w:p>
    <w:p w:rsidR="00C36EC1" w:rsidRDefault="00C36EC1" w:rsidP="00C36EC1">
      <w:pPr>
        <w:spacing w:line="276" w:lineRule="auto"/>
        <w:jc w:val="center"/>
      </w:pP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604D38" w:rsidRDefault="00604D38" w:rsidP="00C36EC1">
      <w:pPr>
        <w:spacing w:line="276" w:lineRule="auto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C36EC1" w:rsidRDefault="00C36EC1" w:rsidP="00604D38">
      <w:pPr>
        <w:spacing w:line="276" w:lineRule="auto"/>
        <w:jc w:val="center"/>
      </w:pPr>
    </w:p>
    <w:p w:rsidR="00C36EC1" w:rsidRDefault="00C36EC1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DB3BE0" w:rsidRPr="00C36EC1" w:rsidRDefault="004370AA" w:rsidP="00C36EC1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604D38" w:rsidRPr="001947DB" w:rsidRDefault="00604D38" w:rsidP="00C36EC1">
      <w:pPr>
        <w:spacing w:line="276" w:lineRule="auto"/>
        <w:rPr>
          <w:b/>
          <w:sz w:val="28"/>
          <w:szCs w:val="28"/>
        </w:rPr>
      </w:pPr>
    </w:p>
    <w:p w:rsidR="00571A0F" w:rsidRPr="00571A0F" w:rsidRDefault="00571A0F" w:rsidP="002F14D4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571A0F">
        <w:rPr>
          <w:b/>
          <w:sz w:val="28"/>
          <w:szCs w:val="28"/>
        </w:rPr>
        <w:t>ПОЯСНИТЕЛЬНАЯ ЗАПИСКА</w:t>
      </w:r>
    </w:p>
    <w:p w:rsidR="00B122AE" w:rsidRPr="00B122AE" w:rsidRDefault="00B122AE" w:rsidP="00B122AE">
      <w:pPr>
        <w:suppressAutoHyphens/>
        <w:jc w:val="both"/>
        <w:rPr>
          <w:b/>
          <w:sz w:val="28"/>
          <w:szCs w:val="28"/>
          <w:lang w:eastAsia="ar-SA"/>
        </w:rPr>
      </w:pPr>
      <w:r w:rsidRPr="00B122AE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B122AE" w:rsidRPr="00B122AE" w:rsidRDefault="00B122AE" w:rsidP="00B122A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122AE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регламентирующими деятельность МБДОУ № 263:</w:t>
      </w:r>
    </w:p>
    <w:p w:rsidR="00B122AE" w:rsidRPr="00B122AE" w:rsidRDefault="00B122AE" w:rsidP="00B122A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122AE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B122AE" w:rsidRPr="00B122AE" w:rsidRDefault="00B122AE" w:rsidP="00B122A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122AE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B122AE" w:rsidRPr="00B122AE" w:rsidRDefault="00B122AE" w:rsidP="00B122A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122AE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B122AE" w:rsidRPr="00B122AE" w:rsidRDefault="00B122AE" w:rsidP="00B122A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122AE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B122AE" w:rsidRPr="00B122AE" w:rsidRDefault="00B122AE" w:rsidP="00B122A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122AE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B122AE" w:rsidRPr="00B122AE" w:rsidRDefault="00B122AE" w:rsidP="00B122AE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122AE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B122AE" w:rsidRPr="00B122AE" w:rsidRDefault="00B122AE" w:rsidP="00B122A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122AE">
        <w:rPr>
          <w:sz w:val="28"/>
          <w:szCs w:val="28"/>
          <w:lang w:eastAsia="ar-SA"/>
        </w:rPr>
        <w:t>Устав МБДОУ № 130.</w:t>
      </w:r>
    </w:p>
    <w:p w:rsidR="00B122AE" w:rsidRPr="00B122AE" w:rsidRDefault="00B122AE" w:rsidP="00B122A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lang w:eastAsia="ar-SA"/>
        </w:rPr>
      </w:pPr>
      <w:r w:rsidRPr="00B122AE">
        <w:rPr>
          <w:rFonts w:eastAsia="SimSun"/>
        </w:rPr>
        <w:t>Основная образовательная программа МБДОУ № 130.</w:t>
      </w:r>
    </w:p>
    <w:p w:rsidR="00571A0F" w:rsidRDefault="00571A0F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0624E1" w:rsidRDefault="000624E1" w:rsidP="000624E1">
      <w:pPr>
        <w:tabs>
          <w:tab w:val="left" w:pos="760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Формирование у детей начальных представлений о здоровом образе жизни</w:t>
      </w:r>
    </w:p>
    <w:p w:rsidR="000624E1" w:rsidRDefault="000624E1" w:rsidP="000624E1">
      <w:pPr>
        <w:rPr>
          <w:sz w:val="28"/>
          <w:szCs w:val="28"/>
        </w:rPr>
      </w:pPr>
      <w:r>
        <w:t xml:space="preserve">2. </w:t>
      </w:r>
      <w:r>
        <w:rPr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624E1" w:rsidRDefault="00A51048" w:rsidP="00A5104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24E1">
        <w:rPr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624E1" w:rsidRDefault="000624E1" w:rsidP="000624E1">
      <w:pPr>
        <w:spacing w:line="276" w:lineRule="auto"/>
        <w:ind w:firstLine="708"/>
        <w:jc w:val="right"/>
        <w:rPr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</w:t>
      </w:r>
      <w:r w:rsidR="00581F86">
        <w:rPr>
          <w:sz w:val="28"/>
          <w:szCs w:val="28"/>
        </w:rPr>
        <w:t>Продолжать развивать разнообразные виды движений</w:t>
      </w:r>
      <w:r w:rsidRPr="00E43406">
        <w:rPr>
          <w:sz w:val="28"/>
          <w:szCs w:val="28"/>
        </w:rPr>
        <w:t>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lastRenderedPageBreak/>
        <w:t>2.</w:t>
      </w:r>
      <w:r w:rsidR="00581F86">
        <w:rPr>
          <w:sz w:val="28"/>
          <w:szCs w:val="28"/>
        </w:rPr>
        <w:t>Учить сохранять правильную осанку в положении сидя, стоя, в движении, при выполнении упражнений в равновесии.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581F86">
        <w:rPr>
          <w:sz w:val="28"/>
          <w:szCs w:val="28"/>
        </w:rPr>
        <w:t>Развивать самостоятельно</w:t>
      </w:r>
      <w:r w:rsidR="00891202">
        <w:rPr>
          <w:sz w:val="28"/>
          <w:szCs w:val="28"/>
        </w:rPr>
        <w:t xml:space="preserve">сть и творчество при выполнении </w:t>
      </w:r>
      <w:r w:rsidR="00891202" w:rsidRPr="0050688A">
        <w:rPr>
          <w:sz w:val="28"/>
          <w:szCs w:val="28"/>
        </w:rPr>
        <w:t>физических</w:t>
      </w:r>
      <w:r w:rsidR="00891202">
        <w:rPr>
          <w:sz w:val="28"/>
          <w:szCs w:val="28"/>
        </w:rPr>
        <w:t xml:space="preserve"> упражнений, в подвижных играх.</w:t>
      </w:r>
    </w:p>
    <w:p w:rsidR="00E43406" w:rsidRPr="00E43406" w:rsidRDefault="00A03BEA" w:rsidP="00A03BEA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 xml:space="preserve"> </w:t>
      </w: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317AF6" w:rsidRDefault="00E43406" w:rsidP="00317AF6">
      <w:pPr>
        <w:spacing w:line="276" w:lineRule="auto"/>
        <w:jc w:val="both"/>
        <w:rPr>
          <w:sz w:val="28"/>
          <w:szCs w:val="28"/>
        </w:rPr>
      </w:pPr>
      <w:r>
        <w:t>1.</w:t>
      </w:r>
      <w:r w:rsidR="00317AF6">
        <w:rPr>
          <w:sz w:val="28"/>
          <w:szCs w:val="28"/>
        </w:rPr>
        <w:t>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317AF6" w:rsidRDefault="00317AF6" w:rsidP="00317A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2.Принцип 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604D38" w:rsidRDefault="00604D38" w:rsidP="002F14D4">
      <w:pPr>
        <w:spacing w:line="276" w:lineRule="auto"/>
        <w:jc w:val="both"/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50688A" w:rsidRDefault="00E43406" w:rsidP="00E43406">
      <w:pPr>
        <w:spacing w:line="276" w:lineRule="auto"/>
        <w:ind w:firstLine="708"/>
        <w:jc w:val="both"/>
        <w:rPr>
          <w:sz w:val="28"/>
        </w:rPr>
      </w:pPr>
      <w:r w:rsidRPr="0050688A">
        <w:rPr>
          <w:sz w:val="28"/>
        </w:rPr>
        <w:t>Рабочая программа обеспечена методическим пособи</w:t>
      </w:r>
      <w:r w:rsidR="00581F86" w:rsidRPr="0050688A">
        <w:rPr>
          <w:sz w:val="28"/>
        </w:rPr>
        <w:t>ем «Физическая культура в детском саду</w:t>
      </w:r>
      <w:r w:rsidRPr="0050688A">
        <w:rPr>
          <w:sz w:val="28"/>
        </w:rPr>
        <w:t xml:space="preserve">. Вторая младшая группа», под редакцией </w:t>
      </w:r>
      <w:proofErr w:type="spellStart"/>
      <w:r w:rsidR="00581F86" w:rsidRPr="0050688A">
        <w:rPr>
          <w:sz w:val="28"/>
        </w:rPr>
        <w:t>Л.И.Пензулаевой</w:t>
      </w:r>
      <w:proofErr w:type="spellEnd"/>
      <w:r w:rsidR="002851F2" w:rsidRPr="0050688A">
        <w:rPr>
          <w:sz w:val="28"/>
        </w:rPr>
        <w:t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</w:t>
      </w:r>
      <w:proofErr w:type="gramStart"/>
      <w:r w:rsidR="002851F2" w:rsidRPr="0050688A">
        <w:rPr>
          <w:sz w:val="28"/>
        </w:rPr>
        <w:t>о-</w:t>
      </w:r>
      <w:proofErr w:type="gramEnd"/>
      <w:r w:rsidR="002851F2" w:rsidRPr="0050688A">
        <w:rPr>
          <w:sz w:val="28"/>
        </w:rPr>
        <w:t xml:space="preserve"> предметная среда группы включает в себя</w:t>
      </w:r>
      <w:r w:rsidR="00807DBE" w:rsidRPr="0050688A">
        <w:rPr>
          <w:sz w:val="28"/>
        </w:rPr>
        <w:t xml:space="preserve"> </w:t>
      </w:r>
      <w:r w:rsidR="002851F2" w:rsidRPr="0050688A">
        <w:rPr>
          <w:sz w:val="28"/>
        </w:rPr>
        <w:t xml:space="preserve">интерактивный комплекс </w:t>
      </w:r>
      <w:r w:rsidR="00807DBE" w:rsidRPr="0050688A">
        <w:rPr>
          <w:sz w:val="28"/>
        </w:rPr>
        <w:t>(ноут</w:t>
      </w:r>
      <w:r w:rsidR="002851F2" w:rsidRPr="0050688A">
        <w:rPr>
          <w:sz w:val="28"/>
        </w:rPr>
        <w:t>бук</w:t>
      </w:r>
      <w:r w:rsidR="006041A1">
        <w:rPr>
          <w:sz w:val="28"/>
        </w:rPr>
        <w:t xml:space="preserve"> «</w:t>
      </w:r>
      <w:r w:rsidR="0012595E">
        <w:rPr>
          <w:sz w:val="28"/>
        </w:rPr>
        <w:t xml:space="preserve"> </w:t>
      </w:r>
      <w:r w:rsidR="006041A1">
        <w:rPr>
          <w:sz w:val="28"/>
          <w:lang w:val="en-US"/>
        </w:rPr>
        <w:t>Lenovo</w:t>
      </w:r>
      <w:r w:rsidR="002851F2" w:rsidRPr="0050688A">
        <w:rPr>
          <w:sz w:val="28"/>
        </w:rPr>
        <w:t xml:space="preserve"> </w:t>
      </w:r>
      <w:r w:rsidR="00807DBE" w:rsidRPr="0050688A">
        <w:rPr>
          <w:sz w:val="28"/>
        </w:rPr>
        <w:t>», проектор «</w:t>
      </w:r>
      <w:proofErr w:type="spellStart"/>
      <w:r w:rsidR="0012595E">
        <w:rPr>
          <w:sz w:val="28"/>
          <w:lang w:val="en-US"/>
        </w:rPr>
        <w:t>BenQ</w:t>
      </w:r>
      <w:proofErr w:type="spellEnd"/>
      <w:r w:rsidR="00C36EC1">
        <w:rPr>
          <w:sz w:val="28"/>
        </w:rPr>
        <w:t xml:space="preserve"> </w:t>
      </w:r>
      <w:r w:rsidR="002851F2" w:rsidRPr="0050688A">
        <w:rPr>
          <w:sz w:val="28"/>
        </w:rPr>
        <w:t>электронный методический банк (презентации, демонстрационный материал, картинки)</w:t>
      </w:r>
    </w:p>
    <w:p w:rsidR="00DB3BE0" w:rsidRPr="0050688A" w:rsidRDefault="00DB3BE0" w:rsidP="00DB3BE0">
      <w:pPr>
        <w:spacing w:line="276" w:lineRule="auto"/>
        <w:ind w:firstLine="708"/>
        <w:jc w:val="center"/>
      </w:pPr>
    </w:p>
    <w:p w:rsidR="00DB3BE0" w:rsidRPr="0050688A" w:rsidRDefault="00DB3BE0" w:rsidP="00DB3BE0">
      <w:pPr>
        <w:spacing w:line="276" w:lineRule="auto"/>
        <w:ind w:firstLine="708"/>
        <w:jc w:val="center"/>
        <w:rPr>
          <w:b/>
        </w:rPr>
      </w:pPr>
      <w:r w:rsidRPr="0050688A">
        <w:rPr>
          <w:b/>
        </w:rPr>
        <w:t>УЧЕБНО-МЕТОДИЧЕСКИЙ ПЛАН</w:t>
      </w:r>
    </w:p>
    <w:p w:rsidR="009A0EC3" w:rsidRPr="0050688A" w:rsidRDefault="009A0EC3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10408" w:type="dxa"/>
        <w:tblInd w:w="-601" w:type="dxa"/>
        <w:tblLook w:val="04A0" w:firstRow="1" w:lastRow="0" w:firstColumn="1" w:lastColumn="0" w:noHBand="0" w:noVBand="1"/>
      </w:tblPr>
      <w:tblGrid>
        <w:gridCol w:w="1437"/>
        <w:gridCol w:w="7296"/>
        <w:gridCol w:w="1675"/>
      </w:tblGrid>
      <w:tr w:rsidR="00D426C7" w:rsidRPr="001D4911" w:rsidTr="004370AA">
        <w:tc>
          <w:tcPr>
            <w:tcW w:w="1437" w:type="dxa"/>
          </w:tcPr>
          <w:p w:rsidR="00D426C7" w:rsidRPr="001D4911" w:rsidRDefault="00D426C7" w:rsidP="0050688A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296" w:type="dxa"/>
          </w:tcPr>
          <w:p w:rsidR="00D426C7" w:rsidRPr="001D4911" w:rsidRDefault="00D426C7" w:rsidP="0050688A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Вид и тема занятия</w:t>
            </w:r>
          </w:p>
        </w:tc>
        <w:tc>
          <w:tcPr>
            <w:tcW w:w="1675" w:type="dxa"/>
          </w:tcPr>
          <w:p w:rsidR="00D426C7" w:rsidRPr="001D4911" w:rsidRDefault="00D426C7" w:rsidP="0050688A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Дата</w:t>
            </w:r>
          </w:p>
        </w:tc>
      </w:tr>
      <w:tr w:rsidR="001D4911" w:rsidRPr="001D4911" w:rsidTr="004370AA">
        <w:tc>
          <w:tcPr>
            <w:tcW w:w="1437" w:type="dxa"/>
            <w:vMerge w:val="restart"/>
          </w:tcPr>
          <w:p w:rsidR="001D4911" w:rsidRPr="001D4911" w:rsidRDefault="001D4911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1D4911" w:rsidRPr="001D4911" w:rsidRDefault="001D4911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1D4911" w:rsidRPr="001D4911" w:rsidRDefault="001D4911" w:rsidP="001D4911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296" w:type="dxa"/>
          </w:tcPr>
          <w:p w:rsidR="001D4911" w:rsidRPr="001D4911" w:rsidRDefault="001D4911" w:rsidP="0050688A">
            <w:pPr>
              <w:tabs>
                <w:tab w:val="left" w:pos="2852"/>
                <w:tab w:val="left" w:pos="3240"/>
              </w:tabs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/и.«Воробушки и автомобиль». «Береги предмет»</w:t>
            </w:r>
            <w:r w:rsidRPr="001D4911">
              <w:rPr>
                <w:sz w:val="28"/>
                <w:szCs w:val="28"/>
              </w:rPr>
              <w:tab/>
            </w:r>
            <w:r w:rsidRPr="001D4911">
              <w:rPr>
                <w:sz w:val="28"/>
                <w:szCs w:val="28"/>
              </w:rPr>
              <w:tab/>
            </w:r>
          </w:p>
        </w:tc>
        <w:tc>
          <w:tcPr>
            <w:tcW w:w="1675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</w:p>
        </w:tc>
      </w:tr>
      <w:tr w:rsidR="001D4911" w:rsidRPr="001D4911" w:rsidTr="004370AA">
        <w:trPr>
          <w:trHeight w:val="208"/>
        </w:trPr>
        <w:tc>
          <w:tcPr>
            <w:tcW w:w="1437" w:type="dxa"/>
            <w:vMerge/>
          </w:tcPr>
          <w:p w:rsidR="001D4911" w:rsidRPr="001D4911" w:rsidRDefault="001D4911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1D4911" w:rsidRPr="001D4911" w:rsidRDefault="001D4911" w:rsidP="0050688A">
            <w:pPr>
              <w:contextualSpacing/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«Птицы в гнёздышках». «Попади в цель»</w:t>
            </w:r>
          </w:p>
        </w:tc>
        <w:tc>
          <w:tcPr>
            <w:tcW w:w="1675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</w:p>
        </w:tc>
      </w:tr>
      <w:tr w:rsidR="001D4911" w:rsidRPr="001D4911" w:rsidTr="004370AA">
        <w:tc>
          <w:tcPr>
            <w:tcW w:w="1437" w:type="dxa"/>
            <w:vMerge/>
          </w:tcPr>
          <w:p w:rsidR="001D4911" w:rsidRPr="001D4911" w:rsidRDefault="001D4911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3.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«Солнышко и дождик». «С кочки на кочку»</w:t>
            </w:r>
          </w:p>
        </w:tc>
        <w:tc>
          <w:tcPr>
            <w:tcW w:w="1675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</w:p>
        </w:tc>
      </w:tr>
      <w:tr w:rsidR="001D4911" w:rsidRPr="001D4911" w:rsidTr="004370AA">
        <w:tc>
          <w:tcPr>
            <w:tcW w:w="1437" w:type="dxa"/>
            <w:vMerge/>
          </w:tcPr>
          <w:p w:rsidR="001D4911" w:rsidRPr="001D4911" w:rsidRDefault="001D4911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1D4911" w:rsidRPr="001D4911" w:rsidRDefault="001D4911" w:rsidP="00A0040D">
            <w:pPr>
              <w:tabs>
                <w:tab w:val="left" w:pos="5997"/>
              </w:tabs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4П/и. «Лиса в курятнике». «Перебежки – догонялки»</w:t>
            </w:r>
            <w:r w:rsidRPr="001D4911">
              <w:rPr>
                <w:sz w:val="28"/>
                <w:szCs w:val="28"/>
              </w:rPr>
              <w:tab/>
            </w:r>
          </w:p>
        </w:tc>
        <w:tc>
          <w:tcPr>
            <w:tcW w:w="1675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</w:p>
        </w:tc>
      </w:tr>
      <w:tr w:rsidR="001D4911" w:rsidRPr="001D4911" w:rsidTr="004370AA">
        <w:tc>
          <w:tcPr>
            <w:tcW w:w="1437" w:type="dxa"/>
            <w:vMerge/>
          </w:tcPr>
          <w:p w:rsidR="001D4911" w:rsidRPr="001D4911" w:rsidRDefault="001D4911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5.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«Лохматый пёс». «Найди свой домик»</w:t>
            </w:r>
          </w:p>
        </w:tc>
        <w:tc>
          <w:tcPr>
            <w:tcW w:w="1675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</w:p>
        </w:tc>
      </w:tr>
      <w:tr w:rsidR="001D4911" w:rsidRPr="001D4911" w:rsidTr="004370AA">
        <w:tc>
          <w:tcPr>
            <w:tcW w:w="1437" w:type="dxa"/>
            <w:vMerge w:val="restart"/>
          </w:tcPr>
          <w:p w:rsidR="001D4911" w:rsidRPr="001D4911" w:rsidRDefault="001D4911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1D4911" w:rsidRPr="001D4911" w:rsidRDefault="001D4911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1D4911" w:rsidRPr="001D4911" w:rsidRDefault="001D4911" w:rsidP="001D4911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296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6.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«Мыши в кладовой». «Кому флажок?»</w:t>
            </w:r>
          </w:p>
        </w:tc>
        <w:tc>
          <w:tcPr>
            <w:tcW w:w="1675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</w:p>
        </w:tc>
      </w:tr>
      <w:tr w:rsidR="001D4911" w:rsidRPr="001D4911" w:rsidTr="004370AA">
        <w:tc>
          <w:tcPr>
            <w:tcW w:w="1437" w:type="dxa"/>
            <w:vMerge/>
          </w:tcPr>
          <w:p w:rsidR="001D4911" w:rsidRPr="001D4911" w:rsidRDefault="001D4911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7.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«Самолёты». «Попади в цель»</w:t>
            </w:r>
          </w:p>
        </w:tc>
        <w:tc>
          <w:tcPr>
            <w:tcW w:w="1675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</w:p>
        </w:tc>
      </w:tr>
      <w:tr w:rsidR="001D4911" w:rsidRPr="001D4911" w:rsidTr="004370AA">
        <w:tc>
          <w:tcPr>
            <w:tcW w:w="1437" w:type="dxa"/>
            <w:vMerge/>
          </w:tcPr>
          <w:p w:rsidR="001D4911" w:rsidRPr="001D4911" w:rsidRDefault="001D4911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8.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 «Зайцы и Жучка». «Догони меня»</w:t>
            </w:r>
          </w:p>
        </w:tc>
        <w:tc>
          <w:tcPr>
            <w:tcW w:w="1675" w:type="dxa"/>
          </w:tcPr>
          <w:p w:rsidR="001D4911" w:rsidRPr="001D4911" w:rsidRDefault="001D4911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9.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 «Бездомный заяц». «По трудной дорожке»</w:t>
            </w:r>
          </w:p>
        </w:tc>
        <w:tc>
          <w:tcPr>
            <w:tcW w:w="1675" w:type="dxa"/>
          </w:tcPr>
          <w:p w:rsidR="004370AA" w:rsidRPr="001D4911" w:rsidRDefault="004370AA" w:rsidP="00660EA1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 w:val="restart"/>
          </w:tcPr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lastRenderedPageBreak/>
              <w:t>10.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«Автомобили». «Не опоздай»</w:t>
            </w:r>
          </w:p>
        </w:tc>
        <w:tc>
          <w:tcPr>
            <w:tcW w:w="1675" w:type="dxa"/>
          </w:tcPr>
          <w:p w:rsidR="004370AA" w:rsidRPr="001D4911" w:rsidRDefault="004370AA" w:rsidP="00660EA1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11.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«Мы шофёры». «Встречные перебежки»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12.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«Мы весёлые ребята». «Кто дальше прыгнет?»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370AA" w:rsidRPr="001D4911" w:rsidTr="004370AA">
        <w:tc>
          <w:tcPr>
            <w:tcW w:w="1437" w:type="dxa"/>
            <w:vMerge w:val="restart"/>
          </w:tcPr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13.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«Найдём грибок». «Не попадись»</w:t>
            </w:r>
          </w:p>
        </w:tc>
        <w:tc>
          <w:tcPr>
            <w:tcW w:w="1675" w:type="dxa"/>
          </w:tcPr>
          <w:p w:rsidR="004370AA" w:rsidRPr="001D4911" w:rsidRDefault="004370AA" w:rsidP="0075585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14.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«Горелки». «Раз, два, три – беги!»</w:t>
            </w:r>
          </w:p>
        </w:tc>
        <w:tc>
          <w:tcPr>
            <w:tcW w:w="1675" w:type="dxa"/>
          </w:tcPr>
          <w:p w:rsidR="004370AA" w:rsidRPr="001D4911" w:rsidRDefault="004370AA" w:rsidP="00755852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15.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«Зайцы и волк». «Найди свой цвет»</w:t>
            </w:r>
          </w:p>
        </w:tc>
        <w:tc>
          <w:tcPr>
            <w:tcW w:w="1675" w:type="dxa"/>
          </w:tcPr>
          <w:p w:rsidR="004370AA" w:rsidRPr="001D4911" w:rsidRDefault="004370AA" w:rsidP="00755852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16.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«У медведя во бору». «Кто лучше прыгнет?»</w:t>
            </w:r>
          </w:p>
        </w:tc>
        <w:tc>
          <w:tcPr>
            <w:tcW w:w="1675" w:type="dxa"/>
          </w:tcPr>
          <w:p w:rsidR="004370AA" w:rsidRPr="001D4911" w:rsidRDefault="004370AA" w:rsidP="00755852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17.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</w:t>
            </w:r>
            <w:proofErr w:type="spellStart"/>
            <w:r w:rsidRPr="001D4911">
              <w:rPr>
                <w:sz w:val="28"/>
                <w:szCs w:val="28"/>
              </w:rPr>
              <w:t>Ловишки</w:t>
            </w:r>
            <w:proofErr w:type="spellEnd"/>
            <w:r w:rsidRPr="001D4911">
              <w:rPr>
                <w:sz w:val="28"/>
                <w:szCs w:val="28"/>
              </w:rPr>
              <w:t>». «Кому флажок»</w:t>
            </w:r>
          </w:p>
        </w:tc>
        <w:tc>
          <w:tcPr>
            <w:tcW w:w="1675" w:type="dxa"/>
          </w:tcPr>
          <w:p w:rsidR="004370AA" w:rsidRPr="001D4911" w:rsidRDefault="004370AA" w:rsidP="00755852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 w:val="restart"/>
          </w:tcPr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18.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«Великаны – кролики». «По ровненькой дорожке»</w:t>
            </w:r>
          </w:p>
        </w:tc>
        <w:tc>
          <w:tcPr>
            <w:tcW w:w="1675" w:type="dxa"/>
          </w:tcPr>
          <w:p w:rsidR="004370AA" w:rsidRPr="001D4911" w:rsidRDefault="004370AA" w:rsidP="00755852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19.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«Мороз –красный нос». «Кто сделает меньше прыжков»</w:t>
            </w:r>
          </w:p>
        </w:tc>
        <w:tc>
          <w:tcPr>
            <w:tcW w:w="1675" w:type="dxa"/>
          </w:tcPr>
          <w:p w:rsidR="004370AA" w:rsidRPr="001D4911" w:rsidRDefault="004370AA" w:rsidP="00755852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20.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«Автобус». «Попади в корзину»</w:t>
            </w:r>
          </w:p>
        </w:tc>
        <w:tc>
          <w:tcPr>
            <w:tcW w:w="1675" w:type="dxa"/>
          </w:tcPr>
          <w:p w:rsidR="004370AA" w:rsidRPr="001D4911" w:rsidRDefault="004370AA" w:rsidP="00755852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 w:val="restart"/>
          </w:tcPr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21.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«Птички и птенчики». «Кто быстрее добежит до ёлочки?»</w:t>
            </w:r>
          </w:p>
        </w:tc>
        <w:tc>
          <w:tcPr>
            <w:tcW w:w="1675" w:type="dxa"/>
          </w:tcPr>
          <w:p w:rsidR="004370AA" w:rsidRPr="001D4911" w:rsidRDefault="004370AA" w:rsidP="00755852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22.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«Зайка беленький сидит». «Кто дальше»</w:t>
            </w:r>
          </w:p>
        </w:tc>
        <w:tc>
          <w:tcPr>
            <w:tcW w:w="1675" w:type="dxa"/>
          </w:tcPr>
          <w:p w:rsidR="004370AA" w:rsidRPr="001D4911" w:rsidRDefault="004370AA" w:rsidP="00A51048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23.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«Живой лабиринт». «Не замочи ног»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24.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«Волк во рву». «Лови – бросай»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 w:val="restart"/>
          </w:tcPr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25.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«Береги предмет». «Сбей кегли»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26.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«Гуси – гуси». «С камушка на камушек»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27.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«Вороны и собачка». «Не опоздай»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28.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«Один – двое». «Не упусти мяч»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29.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«Прыгуны». «Подбрось – поймай»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 w:val="restart"/>
          </w:tcPr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30.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«Найди себе пару». «Дорожка препятствий»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31.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«Пятнашки». «Брось дальше»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32.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«Перелёт птиц». «Найди где спрятано?»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33.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«Ровным кругом». «Извилистая тропинка»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 w:val="restart"/>
          </w:tcPr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</w:p>
          <w:p w:rsidR="004370AA" w:rsidRPr="001D4911" w:rsidRDefault="004370AA" w:rsidP="001D4911">
            <w:pPr>
              <w:jc w:val="center"/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 xml:space="preserve">34. 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«Наседка и цыплята». «Кто ушёл?»</w:t>
            </w:r>
          </w:p>
        </w:tc>
        <w:tc>
          <w:tcPr>
            <w:tcW w:w="1675" w:type="dxa"/>
          </w:tcPr>
          <w:p w:rsidR="004370AA" w:rsidRPr="001D4911" w:rsidRDefault="004370AA" w:rsidP="00ED3A99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35.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«Мышеловка». «Кто быстрее добежит до флажка»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 xml:space="preserve"> 36.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«Совушка». «Прыгни – повернись»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  <w:vMerge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37.</w:t>
            </w:r>
            <w:proofErr w:type="gramStart"/>
            <w:r w:rsidRPr="001D4911">
              <w:rPr>
                <w:sz w:val="28"/>
                <w:szCs w:val="28"/>
              </w:rPr>
              <w:t>П</w:t>
            </w:r>
            <w:proofErr w:type="gramEnd"/>
            <w:r w:rsidRPr="001D4911">
              <w:rPr>
                <w:sz w:val="28"/>
                <w:szCs w:val="28"/>
              </w:rPr>
              <w:t>/и. «Ручеёк». «Кто выше прыгнет?»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  <w:tr w:rsidR="004370AA" w:rsidRPr="001D4911" w:rsidTr="004370AA">
        <w:tc>
          <w:tcPr>
            <w:tcW w:w="1437" w:type="dxa"/>
          </w:tcPr>
          <w:p w:rsidR="004370AA" w:rsidRPr="001D4911" w:rsidRDefault="004370AA" w:rsidP="0050688A">
            <w:pPr>
              <w:rPr>
                <w:b/>
                <w:sz w:val="28"/>
                <w:szCs w:val="28"/>
              </w:rPr>
            </w:pPr>
            <w:r w:rsidRPr="001D491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296" w:type="dxa"/>
          </w:tcPr>
          <w:p w:rsidR="004370AA" w:rsidRPr="001D4911" w:rsidRDefault="004370AA" w:rsidP="001D4911">
            <w:pPr>
              <w:jc w:val="center"/>
              <w:rPr>
                <w:sz w:val="28"/>
                <w:szCs w:val="28"/>
              </w:rPr>
            </w:pPr>
            <w:r w:rsidRPr="001D4911">
              <w:rPr>
                <w:sz w:val="28"/>
                <w:szCs w:val="28"/>
              </w:rPr>
              <w:t>37 занятий</w:t>
            </w:r>
          </w:p>
        </w:tc>
        <w:tc>
          <w:tcPr>
            <w:tcW w:w="1675" w:type="dxa"/>
          </w:tcPr>
          <w:p w:rsidR="004370AA" w:rsidRPr="001D4911" w:rsidRDefault="004370AA" w:rsidP="0050688A">
            <w:pPr>
              <w:rPr>
                <w:sz w:val="28"/>
                <w:szCs w:val="28"/>
              </w:rPr>
            </w:pPr>
          </w:p>
        </w:tc>
      </w:tr>
    </w:tbl>
    <w:p w:rsidR="00DB3BE0" w:rsidRPr="001D4911" w:rsidRDefault="00DB3BE0" w:rsidP="00DB3BE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00D8A" w:rsidRDefault="00800D8A" w:rsidP="001D4911">
      <w:pPr>
        <w:jc w:val="both"/>
        <w:rPr>
          <w:color w:val="FF0000"/>
          <w:sz w:val="28"/>
        </w:rPr>
      </w:pPr>
      <w:r>
        <w:rPr>
          <w:sz w:val="28"/>
        </w:rPr>
        <w:t>В конце учебного года, дети должны овладеть знаниями в области</w:t>
      </w:r>
      <w:r w:rsidR="00111EAF">
        <w:rPr>
          <w:sz w:val="28"/>
        </w:rPr>
        <w:t xml:space="preserve"> физической культуре на улице</w:t>
      </w:r>
      <w:r>
        <w:rPr>
          <w:sz w:val="28"/>
        </w:rPr>
        <w:t xml:space="preserve">: </w:t>
      </w:r>
    </w:p>
    <w:p w:rsidR="000166F5" w:rsidRDefault="000166F5" w:rsidP="001D4911">
      <w:pPr>
        <w:jc w:val="both"/>
        <w:rPr>
          <w:sz w:val="28"/>
        </w:rPr>
      </w:pPr>
      <w:r>
        <w:rPr>
          <w:sz w:val="28"/>
        </w:rPr>
        <w:t>1.Ходить прямо, не шаркая ногами, сохраняя заданное направление.</w:t>
      </w:r>
    </w:p>
    <w:p w:rsidR="000166F5" w:rsidRDefault="000166F5" w:rsidP="001D4911">
      <w:pPr>
        <w:jc w:val="both"/>
        <w:rPr>
          <w:sz w:val="28"/>
        </w:rPr>
      </w:pPr>
      <w:r>
        <w:rPr>
          <w:sz w:val="28"/>
        </w:rPr>
        <w:t>2.Бегать, сохраняя равновесие, изменяя направление, темп бега в соответствии с указаниями воспитателя.</w:t>
      </w:r>
    </w:p>
    <w:p w:rsidR="000166F5" w:rsidRDefault="000166F5" w:rsidP="001D4911">
      <w:pPr>
        <w:jc w:val="both"/>
        <w:rPr>
          <w:sz w:val="28"/>
        </w:rPr>
      </w:pPr>
      <w:r>
        <w:rPr>
          <w:sz w:val="28"/>
        </w:rPr>
        <w:t>3.Сохранять равновесие при ходьбе и беге по ограниченной плоскости, перешагивая через предметы.</w:t>
      </w:r>
    </w:p>
    <w:p w:rsidR="000166F5" w:rsidRDefault="000166F5" w:rsidP="001D4911">
      <w:pPr>
        <w:jc w:val="both"/>
        <w:rPr>
          <w:sz w:val="28"/>
        </w:rPr>
      </w:pPr>
      <w:r>
        <w:rPr>
          <w:sz w:val="28"/>
        </w:rPr>
        <w:t>4.Ползать на четвереньках, лазать по гимнастической стенке произвольным способом.</w:t>
      </w:r>
    </w:p>
    <w:p w:rsidR="000166F5" w:rsidRDefault="000166F5" w:rsidP="001D4911">
      <w:pPr>
        <w:jc w:val="both"/>
        <w:rPr>
          <w:sz w:val="28"/>
        </w:rPr>
      </w:pPr>
      <w:r>
        <w:rPr>
          <w:sz w:val="28"/>
        </w:rPr>
        <w:t>5.Энергично отталкиваться  в прыжках на двух ногах, прыгать в длину с места не менее чем на 40см.</w:t>
      </w:r>
    </w:p>
    <w:p w:rsidR="000166F5" w:rsidRDefault="000166F5" w:rsidP="001D4911">
      <w:pPr>
        <w:jc w:val="both"/>
        <w:rPr>
          <w:sz w:val="28"/>
        </w:rPr>
      </w:pPr>
      <w:r>
        <w:rPr>
          <w:sz w:val="28"/>
        </w:rPr>
        <w:t xml:space="preserve">6.Катать мяч в заданном направлении с расстояния 1,5м., бросать мяч двумя руками от груди,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–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головы; ударять мячом об пол, бросать его вверх 2-3 </w:t>
      </w:r>
      <w:r>
        <w:rPr>
          <w:sz w:val="28"/>
        </w:rPr>
        <w:lastRenderedPageBreak/>
        <w:t>раза подряд и ловить; метать предметы правой и левой рукой на расстояние не менее 5м.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</w:t>
      </w:r>
      <w:proofErr w:type="spellStart"/>
      <w:r w:rsidRPr="00800D8A">
        <w:rPr>
          <w:sz w:val="28"/>
          <w:szCs w:val="28"/>
        </w:rPr>
        <w:t>школы</w:t>
      </w:r>
      <w:proofErr w:type="gramStart"/>
      <w:r w:rsidRPr="00800D8A">
        <w:rPr>
          <w:sz w:val="28"/>
          <w:szCs w:val="28"/>
        </w:rPr>
        <w:t>»</w:t>
      </w:r>
      <w:r w:rsidRPr="0054682A">
        <w:rPr>
          <w:sz w:val="32"/>
          <w:szCs w:val="32"/>
        </w:rPr>
        <w:t>п</w:t>
      </w:r>
      <w:proofErr w:type="gramEnd"/>
      <w:r w:rsidRPr="0054682A">
        <w:rPr>
          <w:sz w:val="32"/>
          <w:szCs w:val="32"/>
        </w:rPr>
        <w:t>од</w:t>
      </w:r>
      <w:proofErr w:type="spellEnd"/>
      <w:r w:rsidRPr="0054682A">
        <w:rPr>
          <w:sz w:val="32"/>
          <w:szCs w:val="32"/>
        </w:rPr>
        <w:t xml:space="preserve">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Т.С.Комаровой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54682A">
        <w:rPr>
          <w:sz w:val="32"/>
          <w:szCs w:val="32"/>
        </w:rPr>
        <w:t>М.А.Васильевой</w:t>
      </w:r>
      <w:proofErr w:type="spellEnd"/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6A" w:rsidRDefault="00D82F6A" w:rsidP="00581F86">
      <w:r>
        <w:separator/>
      </w:r>
    </w:p>
  </w:endnote>
  <w:endnote w:type="continuationSeparator" w:id="0">
    <w:p w:rsidR="00D82F6A" w:rsidRDefault="00D82F6A" w:rsidP="0058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6A" w:rsidRDefault="00D82F6A" w:rsidP="00581F86">
      <w:r>
        <w:separator/>
      </w:r>
    </w:p>
  </w:footnote>
  <w:footnote w:type="continuationSeparator" w:id="0">
    <w:p w:rsidR="00D82F6A" w:rsidRDefault="00D82F6A" w:rsidP="0058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EEF"/>
    <w:rsid w:val="000166F5"/>
    <w:rsid w:val="000624E1"/>
    <w:rsid w:val="000A0B7A"/>
    <w:rsid w:val="000A4361"/>
    <w:rsid w:val="000E44EC"/>
    <w:rsid w:val="00111EAF"/>
    <w:rsid w:val="0012595E"/>
    <w:rsid w:val="001263A8"/>
    <w:rsid w:val="00150469"/>
    <w:rsid w:val="00167A2D"/>
    <w:rsid w:val="001823DE"/>
    <w:rsid w:val="0019107D"/>
    <w:rsid w:val="001947DB"/>
    <w:rsid w:val="001D4911"/>
    <w:rsid w:val="001D5BD8"/>
    <w:rsid w:val="0020333D"/>
    <w:rsid w:val="002071BE"/>
    <w:rsid w:val="00263F7A"/>
    <w:rsid w:val="002655E1"/>
    <w:rsid w:val="002851F2"/>
    <w:rsid w:val="00285219"/>
    <w:rsid w:val="002F14D4"/>
    <w:rsid w:val="002F5573"/>
    <w:rsid w:val="00301977"/>
    <w:rsid w:val="003102EA"/>
    <w:rsid w:val="00317AF6"/>
    <w:rsid w:val="0032358E"/>
    <w:rsid w:val="00430954"/>
    <w:rsid w:val="004370AA"/>
    <w:rsid w:val="004407EE"/>
    <w:rsid w:val="00475E8A"/>
    <w:rsid w:val="004A1EEF"/>
    <w:rsid w:val="004A4397"/>
    <w:rsid w:val="004D3223"/>
    <w:rsid w:val="004E6A28"/>
    <w:rsid w:val="004F6AEF"/>
    <w:rsid w:val="0050688A"/>
    <w:rsid w:val="00571A0F"/>
    <w:rsid w:val="00581F86"/>
    <w:rsid w:val="00590073"/>
    <w:rsid w:val="006041A1"/>
    <w:rsid w:val="00604D38"/>
    <w:rsid w:val="0060753B"/>
    <w:rsid w:val="00616956"/>
    <w:rsid w:val="00621C67"/>
    <w:rsid w:val="00670D72"/>
    <w:rsid w:val="00695A40"/>
    <w:rsid w:val="006A29DF"/>
    <w:rsid w:val="006A4FEB"/>
    <w:rsid w:val="007072E8"/>
    <w:rsid w:val="00717711"/>
    <w:rsid w:val="00771AA5"/>
    <w:rsid w:val="007861EE"/>
    <w:rsid w:val="007B2502"/>
    <w:rsid w:val="007D7CA4"/>
    <w:rsid w:val="00800D8A"/>
    <w:rsid w:val="00807DBE"/>
    <w:rsid w:val="00822FAD"/>
    <w:rsid w:val="008250E3"/>
    <w:rsid w:val="00842B5E"/>
    <w:rsid w:val="00857C04"/>
    <w:rsid w:val="00891202"/>
    <w:rsid w:val="008A63B2"/>
    <w:rsid w:val="008D10C4"/>
    <w:rsid w:val="008F24D6"/>
    <w:rsid w:val="009222CE"/>
    <w:rsid w:val="009A0EC3"/>
    <w:rsid w:val="009C72AD"/>
    <w:rsid w:val="009E0814"/>
    <w:rsid w:val="00A0040D"/>
    <w:rsid w:val="00A03BEA"/>
    <w:rsid w:val="00A458A7"/>
    <w:rsid w:val="00A51048"/>
    <w:rsid w:val="00AD4E91"/>
    <w:rsid w:val="00AE24ED"/>
    <w:rsid w:val="00B122AE"/>
    <w:rsid w:val="00B4144A"/>
    <w:rsid w:val="00B43C48"/>
    <w:rsid w:val="00B46297"/>
    <w:rsid w:val="00B51419"/>
    <w:rsid w:val="00B867D9"/>
    <w:rsid w:val="00B90F82"/>
    <w:rsid w:val="00BE03E0"/>
    <w:rsid w:val="00C323F9"/>
    <w:rsid w:val="00C36EC1"/>
    <w:rsid w:val="00C42217"/>
    <w:rsid w:val="00C51C13"/>
    <w:rsid w:val="00C56285"/>
    <w:rsid w:val="00C93AE9"/>
    <w:rsid w:val="00D426C7"/>
    <w:rsid w:val="00D53E99"/>
    <w:rsid w:val="00D601B6"/>
    <w:rsid w:val="00D63C45"/>
    <w:rsid w:val="00D82F6A"/>
    <w:rsid w:val="00DB3BE0"/>
    <w:rsid w:val="00DE68BE"/>
    <w:rsid w:val="00DF7B65"/>
    <w:rsid w:val="00E117FD"/>
    <w:rsid w:val="00E43406"/>
    <w:rsid w:val="00ED3934"/>
    <w:rsid w:val="00ED3A99"/>
    <w:rsid w:val="00EF2E55"/>
    <w:rsid w:val="00EF5221"/>
    <w:rsid w:val="00F05487"/>
    <w:rsid w:val="00F057C4"/>
    <w:rsid w:val="00F27FF1"/>
    <w:rsid w:val="00F55A00"/>
    <w:rsid w:val="00F560AE"/>
    <w:rsid w:val="00F63D49"/>
    <w:rsid w:val="00F821C5"/>
    <w:rsid w:val="00FE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81F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1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1F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F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50</cp:revision>
  <cp:lastPrinted>2014-09-18T09:32:00Z</cp:lastPrinted>
  <dcterms:created xsi:type="dcterms:W3CDTF">2014-09-18T07:41:00Z</dcterms:created>
  <dcterms:modified xsi:type="dcterms:W3CDTF">2018-07-02T14:38:00Z</dcterms:modified>
</cp:coreProperties>
</file>